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DB43EE0" w14:textId="05D66C73" w:rsidR="004A1E47" w:rsidRPr="004A1E47" w:rsidRDefault="004A1E47" w:rsidP="004A1E47">
      <w:pPr>
        <w:pStyle w:val="berschrift2"/>
        <w:rPr>
          <w:b/>
          <w:noProof/>
          <w:sz w:val="44"/>
          <w:szCs w:val="44"/>
          <w:lang w:eastAsia="de-DE"/>
        </w:rPr>
      </w:pPr>
      <w:bookmarkStart w:id="0" w:name="_Hlk135846250"/>
      <w:bookmarkStart w:id="1" w:name="_Toc530923420"/>
      <w:bookmarkEnd w:id="0"/>
      <w:r w:rsidRPr="004A1E47">
        <w:rPr>
          <w:b/>
          <w:noProof/>
          <w:sz w:val="44"/>
          <w:szCs w:val="44"/>
          <w:lang w:eastAsia="de-DE"/>
        </w:rPr>
        <w:drawing>
          <wp:anchor distT="0" distB="0" distL="114300" distR="114300" simplePos="0" relativeHeight="251754496" behindDoc="0" locked="0" layoutInCell="1" allowOverlap="1" wp14:anchorId="587EA607" wp14:editId="7DB42C36">
            <wp:simplePos x="0" y="0"/>
            <wp:positionH relativeFrom="column">
              <wp:posOffset>4156032</wp:posOffset>
            </wp:positionH>
            <wp:positionV relativeFrom="paragraph">
              <wp:posOffset>-250866</wp:posOffset>
            </wp:positionV>
            <wp:extent cx="1981644" cy="1401097"/>
            <wp:effectExtent l="0" t="0" r="0" b="8890"/>
            <wp:wrapNone/>
            <wp:docPr id="1749786996" name="Grafik 6" descr="Ein Bild, das Schrift, Logo, Grafiken, weiß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786996" name="Grafik 6" descr="Ein Bild, das Schrift, Logo, Grafiken, weiß enthält.&#10;&#10;Automatisch generierte Beschreibu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86282" cy="1404376"/>
                    </a:xfrm>
                    <a:prstGeom prst="rect">
                      <a:avLst/>
                    </a:prstGeom>
                    <a:noFill/>
                    <a:ln>
                      <a:noFill/>
                    </a:ln>
                  </pic:spPr>
                </pic:pic>
              </a:graphicData>
            </a:graphic>
            <wp14:sizeRelH relativeFrom="margin">
              <wp14:pctWidth>0</wp14:pctWidth>
            </wp14:sizeRelH>
            <wp14:sizeRelV relativeFrom="margin">
              <wp14:pctHeight>0</wp14:pctHeight>
            </wp14:sizeRelV>
          </wp:anchor>
        </w:drawing>
      </w:r>
    </w:p>
    <w:bookmarkEnd w:id="1"/>
    <w:p w14:paraId="4511D07D" w14:textId="259AF441" w:rsidR="0049456A" w:rsidRDefault="0049456A" w:rsidP="00822359">
      <w:pPr>
        <w:pStyle w:val="berschrift2"/>
      </w:pPr>
    </w:p>
    <w:p w14:paraId="5778136A" w14:textId="77777777" w:rsidR="00822359" w:rsidRDefault="00822359" w:rsidP="00822359"/>
    <w:p w14:paraId="348DB8B4" w14:textId="77777777" w:rsidR="00822359" w:rsidRDefault="00822359" w:rsidP="00822359"/>
    <w:p w14:paraId="3BF39A26" w14:textId="77777777" w:rsidR="00822359" w:rsidRDefault="00822359" w:rsidP="00822359"/>
    <w:p w14:paraId="0B6D6598" w14:textId="77777777" w:rsidR="00822359" w:rsidRPr="00822359" w:rsidRDefault="00822359" w:rsidP="00822359">
      <w:r w:rsidRPr="0049456A">
        <w:rPr>
          <w:noProof/>
          <w:lang w:eastAsia="de-DE"/>
        </w:rPr>
        <mc:AlternateContent>
          <mc:Choice Requires="wpg">
            <w:drawing>
              <wp:anchor distT="0" distB="0" distL="114300" distR="114300" simplePos="0" relativeHeight="251663360" behindDoc="0" locked="0" layoutInCell="1" allowOverlap="1" wp14:anchorId="4D2855D2" wp14:editId="1F713288">
                <wp:simplePos x="0" y="0"/>
                <wp:positionH relativeFrom="page">
                  <wp:posOffset>639329</wp:posOffset>
                </wp:positionH>
                <wp:positionV relativeFrom="page">
                  <wp:posOffset>485775</wp:posOffset>
                </wp:positionV>
                <wp:extent cx="228600" cy="9144000"/>
                <wp:effectExtent l="0" t="0" r="0" b="0"/>
                <wp:wrapNone/>
                <wp:docPr id="114" name="Gruppe 114"/>
                <wp:cNvGraphicFramePr/>
                <a:graphic xmlns:a="http://schemas.openxmlformats.org/drawingml/2006/main">
                  <a:graphicData uri="http://schemas.microsoft.com/office/word/2010/wordprocessingGroup">
                    <wpg:wgp>
                      <wpg:cNvGrpSpPr/>
                      <wpg:grpSpPr>
                        <a:xfrm>
                          <a:off x="0" y="0"/>
                          <a:ext cx="228600" cy="9144000"/>
                          <a:chOff x="0" y="0"/>
                          <a:chExt cx="228600" cy="9144000"/>
                        </a:xfrm>
                      </wpg:grpSpPr>
                      <wps:wsp>
                        <wps:cNvPr id="115" name="Rechteck 115"/>
                        <wps:cNvSpPr/>
                        <wps:spPr>
                          <a:xfrm>
                            <a:off x="0" y="0"/>
                            <a:ext cx="228600" cy="8782050"/>
                          </a:xfrm>
                          <a:prstGeom prst="rect">
                            <a:avLst/>
                          </a:prstGeom>
                          <a:solidFill>
                            <a:schemeClr val="accent1"/>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Rechteck 116"/>
                        <wps:cNvSpPr>
                          <a:spLocks noChangeAspect="1"/>
                        </wps:cNvSpPr>
                        <wps:spPr>
                          <a:xfrm>
                            <a:off x="0" y="8915400"/>
                            <a:ext cx="228600" cy="228600"/>
                          </a:xfrm>
                          <a:prstGeom prst="rect">
                            <a:avLst/>
                          </a:prstGeom>
                          <a:gradFill flip="none" rotWithShape="1">
                            <a:gsLst>
                              <a:gs pos="0">
                                <a:schemeClr val="accent3">
                                  <a:lumMod val="67000"/>
                                </a:schemeClr>
                              </a:gs>
                              <a:gs pos="48000">
                                <a:schemeClr val="accent3">
                                  <a:lumMod val="97000"/>
                                  <a:lumOff val="3000"/>
                                </a:schemeClr>
                              </a:gs>
                              <a:gs pos="100000">
                                <a:schemeClr val="accent3">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2900</wp14:pctWidth>
                </wp14:sizeRelH>
                <wp14:sizeRelV relativeFrom="page">
                  <wp14:pctHeight>90900</wp14:pctHeight>
                </wp14:sizeRelV>
              </wp:anchor>
            </w:drawing>
          </mc:Choice>
          <mc:Fallback>
            <w:pict>
              <v:group w14:anchorId="40FEF783" id="Gruppe 114" o:spid="_x0000_s1026" style="position:absolute;margin-left:50.35pt;margin-top:38.25pt;width:18pt;height:10in;z-index:251663360;mso-width-percent:29;mso-height-percent:909;mso-position-horizontal-relative:page;mso-position-vertical-relative:page;mso-width-percent:29;mso-height-percent:909"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">
                <v:rect id="Rechteck 115" o:spid="_x0000_s1027" style="position:absolute;width:2286;height:87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" fillcolor="#4472c4 [3204]" stroked="f"/>
                <v:rect id="Rechteck 116" o:spid="_x0000_s1028" style="position:absolute;top:89154;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" fillcolor="#6e6e6e [2150]" stroked="f">
                  <v:fill color2="#c9c9c9 [1942]" rotate="t" angle="180" colors="0 #6f6f6f;31457f #a8a8a8;1 #c9c9c9" focus="100%" type="gradient"/>
                  <o:lock v:ext="edit" aspectratio="t"/>
                </v:rect>
                <w10:wrap anchorx="page" anchory="page"/>
              </v:group>
            </w:pict>
          </mc:Fallback>
        </mc:AlternateContent>
      </w:r>
    </w:p>
    <w:p w14:paraId="7EDF3E20" w14:textId="77777777" w:rsidR="00B13EB2" w:rsidRPr="00AA4D17" w:rsidRDefault="00B13EB2" w:rsidP="00D65894">
      <w:pPr>
        <w:pStyle w:val="berschrift2"/>
        <w:jc w:val="center"/>
        <w:rPr>
          <w:b/>
          <w:sz w:val="36"/>
          <w:szCs w:val="36"/>
        </w:rPr>
      </w:pPr>
      <w:bookmarkStart w:id="2" w:name="_Toc530923421"/>
      <w:r w:rsidRPr="00AA4D17">
        <w:rPr>
          <w:b/>
          <w:sz w:val="36"/>
          <w:szCs w:val="36"/>
        </w:rPr>
        <w:t xml:space="preserve">Zentrum für schulpraktische Lehrerausbildung </w:t>
      </w:r>
      <w:r w:rsidR="00E64EC0" w:rsidRPr="00AA4D17">
        <w:rPr>
          <w:b/>
          <w:sz w:val="36"/>
          <w:szCs w:val="36"/>
        </w:rPr>
        <w:t>Jülich</w:t>
      </w:r>
      <w:bookmarkEnd w:id="2"/>
    </w:p>
    <w:p w14:paraId="555F3D85" w14:textId="77777777" w:rsidR="00E64EC0" w:rsidRPr="00AA4D17" w:rsidRDefault="00B13EB2" w:rsidP="00D65894">
      <w:pPr>
        <w:pStyle w:val="berschrift2"/>
        <w:jc w:val="center"/>
        <w:rPr>
          <w:sz w:val="28"/>
          <w:szCs w:val="28"/>
        </w:rPr>
      </w:pPr>
      <w:bookmarkStart w:id="3" w:name="_Toc530923422"/>
      <w:r w:rsidRPr="00AA4D17">
        <w:rPr>
          <w:sz w:val="28"/>
          <w:szCs w:val="28"/>
        </w:rPr>
        <w:t xml:space="preserve">Seminar für das Lehramt </w:t>
      </w:r>
      <w:proofErr w:type="spellStart"/>
      <w:r w:rsidRPr="00AA4D17">
        <w:rPr>
          <w:sz w:val="28"/>
          <w:szCs w:val="28"/>
        </w:rPr>
        <w:t>HRSGe</w:t>
      </w:r>
      <w:bookmarkEnd w:id="3"/>
      <w:proofErr w:type="spellEnd"/>
    </w:p>
    <w:p w14:paraId="41C806BC" w14:textId="77777777" w:rsidR="00B13EB2" w:rsidRPr="00AA4D17" w:rsidRDefault="00B13EB2" w:rsidP="009440F1">
      <w:pPr>
        <w:jc w:val="center"/>
        <w:rPr>
          <w:color w:val="2F5496" w:themeColor="accent1" w:themeShade="BF"/>
          <w:sz w:val="144"/>
          <w:szCs w:val="144"/>
        </w:rPr>
      </w:pPr>
    </w:p>
    <w:p w14:paraId="31B737F5" w14:textId="77777777" w:rsidR="00822359" w:rsidRPr="00AA4D17" w:rsidRDefault="00822359" w:rsidP="009440F1">
      <w:pPr>
        <w:jc w:val="center"/>
        <w:rPr>
          <w:color w:val="2F5496" w:themeColor="accent1" w:themeShade="BF"/>
          <w:sz w:val="32"/>
          <w:szCs w:val="32"/>
        </w:rPr>
      </w:pPr>
    </w:p>
    <w:p w14:paraId="5CEA8DCA" w14:textId="77777777" w:rsidR="00822359" w:rsidRPr="00AA4D17" w:rsidRDefault="00822359" w:rsidP="009440F1">
      <w:pPr>
        <w:jc w:val="center"/>
        <w:rPr>
          <w:color w:val="2F5496" w:themeColor="accent1" w:themeShade="BF"/>
          <w:sz w:val="32"/>
          <w:szCs w:val="32"/>
        </w:rPr>
      </w:pPr>
    </w:p>
    <w:p w14:paraId="2D4E6BC8" w14:textId="77777777" w:rsidR="009440F1" w:rsidRPr="00AA4D17" w:rsidRDefault="00822359" w:rsidP="009440F1">
      <w:pPr>
        <w:jc w:val="center"/>
        <w:rPr>
          <w:color w:val="2F5496" w:themeColor="accent1" w:themeShade="BF"/>
          <w:sz w:val="144"/>
          <w:szCs w:val="144"/>
        </w:rPr>
      </w:pPr>
      <w:r w:rsidRPr="00AA4D17">
        <w:rPr>
          <w:color w:val="2F5496" w:themeColor="accent1" w:themeShade="BF"/>
          <w:sz w:val="144"/>
          <w:szCs w:val="144"/>
        </w:rPr>
        <w:t>Port</w:t>
      </w:r>
      <w:r w:rsidR="009440F1" w:rsidRPr="00AA4D17">
        <w:rPr>
          <w:color w:val="2F5496" w:themeColor="accent1" w:themeShade="BF"/>
          <w:sz w:val="144"/>
          <w:szCs w:val="144"/>
        </w:rPr>
        <w:t xml:space="preserve">folio </w:t>
      </w:r>
    </w:p>
    <w:p w14:paraId="348992A0" w14:textId="77777777" w:rsidR="009440F1" w:rsidRPr="00AA4D17" w:rsidRDefault="009440F1" w:rsidP="009440F1">
      <w:pPr>
        <w:jc w:val="center"/>
        <w:rPr>
          <w:color w:val="2F5496" w:themeColor="accent1" w:themeShade="BF"/>
          <w:sz w:val="44"/>
          <w:szCs w:val="44"/>
        </w:rPr>
      </w:pPr>
    </w:p>
    <w:p w14:paraId="1CCADC18" w14:textId="77777777" w:rsidR="009440F1" w:rsidRPr="00AA4D17" w:rsidRDefault="009440F1" w:rsidP="009440F1">
      <w:pPr>
        <w:jc w:val="center"/>
        <w:rPr>
          <w:color w:val="2F5496" w:themeColor="accent1" w:themeShade="BF"/>
          <w:sz w:val="44"/>
          <w:szCs w:val="44"/>
        </w:rPr>
      </w:pPr>
      <w:r w:rsidRPr="00AA4D17">
        <w:rPr>
          <w:color w:val="2F5496" w:themeColor="accent1" w:themeShade="BF"/>
          <w:sz w:val="44"/>
          <w:szCs w:val="44"/>
        </w:rPr>
        <w:t xml:space="preserve">Handreichung mit </w:t>
      </w:r>
    </w:p>
    <w:p w14:paraId="2D6A41A3" w14:textId="77777777" w:rsidR="009440F1" w:rsidRPr="00AA4D17" w:rsidRDefault="00B13EB2" w:rsidP="009440F1">
      <w:pPr>
        <w:jc w:val="center"/>
        <w:rPr>
          <w:color w:val="2F5496" w:themeColor="accent1" w:themeShade="BF"/>
          <w:sz w:val="44"/>
          <w:szCs w:val="44"/>
        </w:rPr>
      </w:pPr>
      <w:r w:rsidRPr="00AA4D17">
        <w:rPr>
          <w:color w:val="2F5496" w:themeColor="accent1" w:themeShade="BF"/>
          <w:sz w:val="44"/>
          <w:szCs w:val="44"/>
        </w:rPr>
        <w:t>Dokumentationsbö</w:t>
      </w:r>
      <w:r w:rsidR="009440F1" w:rsidRPr="00AA4D17">
        <w:rPr>
          <w:color w:val="2F5496" w:themeColor="accent1" w:themeShade="BF"/>
          <w:sz w:val="44"/>
          <w:szCs w:val="44"/>
        </w:rPr>
        <w:t>gen</w:t>
      </w:r>
    </w:p>
    <w:p w14:paraId="6064D78A" w14:textId="77777777" w:rsidR="009440F1" w:rsidRPr="00AA4D17" w:rsidRDefault="009440F1" w:rsidP="009440F1">
      <w:pPr>
        <w:spacing w:line="240" w:lineRule="exact"/>
        <w:jc w:val="center"/>
        <w:rPr>
          <w:color w:val="2F5496" w:themeColor="accent1" w:themeShade="BF"/>
          <w:sz w:val="40"/>
          <w:szCs w:val="40"/>
        </w:rPr>
      </w:pPr>
    </w:p>
    <w:p w14:paraId="17ADB45C" w14:textId="77777777" w:rsidR="009440F1" w:rsidRPr="00AA4D17" w:rsidRDefault="009440F1" w:rsidP="009440F1">
      <w:pPr>
        <w:spacing w:line="240" w:lineRule="exact"/>
        <w:jc w:val="center"/>
        <w:rPr>
          <w:color w:val="2F5496" w:themeColor="accent1" w:themeShade="BF"/>
          <w:sz w:val="40"/>
          <w:szCs w:val="40"/>
        </w:rPr>
      </w:pPr>
    </w:p>
    <w:p w14:paraId="7DECDE1F" w14:textId="77777777" w:rsidR="009440F1" w:rsidRPr="00AA4D17" w:rsidRDefault="009440F1" w:rsidP="009440F1">
      <w:pPr>
        <w:spacing w:line="240" w:lineRule="exact"/>
        <w:jc w:val="center"/>
        <w:rPr>
          <w:color w:val="2F5496" w:themeColor="accent1" w:themeShade="BF"/>
          <w:sz w:val="40"/>
          <w:szCs w:val="40"/>
        </w:rPr>
      </w:pPr>
    </w:p>
    <w:p w14:paraId="03124E04" w14:textId="77777777" w:rsidR="009440F1" w:rsidRPr="00AA4D17" w:rsidRDefault="009440F1" w:rsidP="009440F1">
      <w:pPr>
        <w:spacing w:line="240" w:lineRule="exact"/>
        <w:jc w:val="center"/>
        <w:rPr>
          <w:color w:val="2F5496" w:themeColor="accent1" w:themeShade="BF"/>
          <w:sz w:val="40"/>
          <w:szCs w:val="40"/>
        </w:rPr>
      </w:pPr>
    </w:p>
    <w:p w14:paraId="7047A194" w14:textId="77777777" w:rsidR="009440F1" w:rsidRPr="00AA4D17" w:rsidRDefault="009440F1" w:rsidP="009440F1">
      <w:pPr>
        <w:spacing w:line="240" w:lineRule="exact"/>
        <w:jc w:val="center"/>
        <w:rPr>
          <w:color w:val="2F5496" w:themeColor="accent1" w:themeShade="BF"/>
          <w:sz w:val="40"/>
          <w:szCs w:val="40"/>
        </w:rPr>
      </w:pPr>
    </w:p>
    <w:p w14:paraId="070E9877" w14:textId="77777777" w:rsidR="009440F1" w:rsidRPr="00AA4D17" w:rsidRDefault="009440F1" w:rsidP="009440F1">
      <w:pPr>
        <w:spacing w:line="240" w:lineRule="exact"/>
        <w:jc w:val="center"/>
        <w:rPr>
          <w:color w:val="2F5496" w:themeColor="accent1" w:themeShade="BF"/>
          <w:sz w:val="28"/>
          <w:szCs w:val="28"/>
        </w:rPr>
      </w:pPr>
    </w:p>
    <w:p w14:paraId="55FBD4C9" w14:textId="77777777" w:rsidR="009440F1" w:rsidRPr="00AA4D17" w:rsidRDefault="009440F1" w:rsidP="009440F1">
      <w:pPr>
        <w:spacing w:line="240" w:lineRule="exact"/>
        <w:jc w:val="center"/>
        <w:rPr>
          <w:color w:val="2F5496" w:themeColor="accent1" w:themeShade="BF"/>
          <w:sz w:val="28"/>
          <w:szCs w:val="28"/>
        </w:rPr>
      </w:pPr>
    </w:p>
    <w:p w14:paraId="391F0EC4" w14:textId="77777777" w:rsidR="009440F1" w:rsidRPr="00AA4D17" w:rsidRDefault="009440F1" w:rsidP="009440F1">
      <w:pPr>
        <w:spacing w:line="240" w:lineRule="exact"/>
        <w:jc w:val="center"/>
        <w:rPr>
          <w:color w:val="2F5496" w:themeColor="accent1" w:themeShade="BF"/>
          <w:sz w:val="28"/>
          <w:szCs w:val="28"/>
        </w:rPr>
      </w:pPr>
    </w:p>
    <w:p w14:paraId="778656AF" w14:textId="77777777" w:rsidR="009440F1" w:rsidRPr="00AA4D17" w:rsidRDefault="009440F1" w:rsidP="00E64EC0">
      <w:pPr>
        <w:jc w:val="center"/>
        <w:rPr>
          <w:color w:val="2F5496" w:themeColor="accent1" w:themeShade="BF"/>
        </w:rPr>
      </w:pPr>
    </w:p>
    <w:p w14:paraId="77B85D79" w14:textId="77777777" w:rsidR="00E64EC0" w:rsidRPr="00AA4D17" w:rsidRDefault="00E64EC0" w:rsidP="00E64EC0">
      <w:pPr>
        <w:rPr>
          <w:color w:val="2F5496" w:themeColor="accent1" w:themeShade="BF"/>
        </w:rPr>
      </w:pPr>
    </w:p>
    <w:p w14:paraId="76E6EC5B" w14:textId="77777777" w:rsidR="00E64EC0" w:rsidRPr="00AA4D17" w:rsidRDefault="00E64EC0" w:rsidP="00E64EC0">
      <w:pPr>
        <w:rPr>
          <w:color w:val="2F5496" w:themeColor="accent1" w:themeShade="BF"/>
        </w:rPr>
      </w:pPr>
    </w:p>
    <w:p w14:paraId="14065393" w14:textId="77777777" w:rsidR="00E64EC0" w:rsidRPr="00AA4D17" w:rsidRDefault="00E64EC0" w:rsidP="00822359">
      <w:pPr>
        <w:rPr>
          <w:color w:val="2F5496" w:themeColor="accent1" w:themeShade="BF"/>
        </w:rPr>
      </w:pPr>
    </w:p>
    <w:p w14:paraId="51C0F343" w14:textId="77777777" w:rsidR="00E64EC0" w:rsidRPr="00AA4D17" w:rsidRDefault="00E64EC0" w:rsidP="00E64EC0">
      <w:pPr>
        <w:rPr>
          <w:color w:val="2F5496" w:themeColor="accent1" w:themeShade="BF"/>
        </w:rPr>
      </w:pPr>
    </w:p>
    <w:p w14:paraId="72412867" w14:textId="77777777" w:rsidR="00E64EC0" w:rsidRPr="00AA4D17" w:rsidRDefault="00E64EC0" w:rsidP="00E64EC0">
      <w:pPr>
        <w:rPr>
          <w:color w:val="2F5496" w:themeColor="accent1" w:themeShade="BF"/>
        </w:rPr>
      </w:pPr>
    </w:p>
    <w:p w14:paraId="48B7FA2B" w14:textId="77777777" w:rsidR="00DE5A01" w:rsidRPr="00AA4D17" w:rsidRDefault="00DE5A01" w:rsidP="00E64EC0">
      <w:pPr>
        <w:jc w:val="center"/>
        <w:rPr>
          <w:color w:val="2F5496" w:themeColor="accent1" w:themeShade="BF"/>
        </w:rPr>
      </w:pPr>
    </w:p>
    <w:p w14:paraId="55051C1C" w14:textId="77777777" w:rsidR="001D46BC" w:rsidRPr="00AA4D17" w:rsidRDefault="001D46BC" w:rsidP="00E64EC0">
      <w:pPr>
        <w:jc w:val="center"/>
        <w:rPr>
          <w:color w:val="2F5496" w:themeColor="accent1" w:themeShade="BF"/>
        </w:rPr>
      </w:pPr>
    </w:p>
    <w:p w14:paraId="40144BDE" w14:textId="77777777" w:rsidR="001D46BC" w:rsidRPr="00AA4D17" w:rsidRDefault="001D46BC" w:rsidP="00E64EC0">
      <w:pPr>
        <w:jc w:val="center"/>
        <w:rPr>
          <w:color w:val="2F5496" w:themeColor="accent1" w:themeShade="BF"/>
        </w:rPr>
      </w:pPr>
    </w:p>
    <w:p w14:paraId="65AF5A7D" w14:textId="77777777" w:rsidR="00E64EC0" w:rsidRPr="00AA4D17" w:rsidRDefault="00E64EC0" w:rsidP="00E64EC0">
      <w:pPr>
        <w:jc w:val="center"/>
        <w:rPr>
          <w:color w:val="2F5496" w:themeColor="accent1" w:themeShade="BF"/>
        </w:rPr>
      </w:pPr>
    </w:p>
    <w:p w14:paraId="132F5B42" w14:textId="4F5BF6CB" w:rsidR="001D46BC" w:rsidRPr="00AA4D17" w:rsidRDefault="00E97053" w:rsidP="00E64EC0">
      <w:pPr>
        <w:jc w:val="center"/>
        <w:rPr>
          <w:color w:val="2F5496" w:themeColor="accent1" w:themeShade="BF"/>
        </w:rPr>
      </w:pPr>
      <w:r w:rsidRPr="13A0B111">
        <w:rPr>
          <w:color w:val="2F5496" w:themeColor="accent1" w:themeShade="BF"/>
        </w:rPr>
        <w:t>Stand: 0</w:t>
      </w:r>
      <w:r w:rsidR="4C089039" w:rsidRPr="13A0B111">
        <w:rPr>
          <w:color w:val="2F5496" w:themeColor="accent1" w:themeShade="BF"/>
        </w:rPr>
        <w:t>1.</w:t>
      </w:r>
      <w:r w:rsidR="00D44657">
        <w:rPr>
          <w:color w:val="2F5496" w:themeColor="accent1" w:themeShade="BF"/>
        </w:rPr>
        <w:t>11</w:t>
      </w:r>
      <w:r w:rsidR="4C089039" w:rsidRPr="13A0B111">
        <w:rPr>
          <w:color w:val="2F5496" w:themeColor="accent1" w:themeShade="BF"/>
        </w:rPr>
        <w:t>.202</w:t>
      </w:r>
      <w:r w:rsidR="00D44657">
        <w:rPr>
          <w:color w:val="2F5496" w:themeColor="accent1" w:themeShade="BF"/>
        </w:rPr>
        <w:t>4</w:t>
      </w:r>
    </w:p>
    <w:p w14:paraId="1ACCB165" w14:textId="77777777" w:rsidR="001D46BC" w:rsidRPr="00AA4D17" w:rsidRDefault="001D46BC" w:rsidP="001D46BC">
      <w:pPr>
        <w:rPr>
          <w:color w:val="2F5496" w:themeColor="accent1" w:themeShade="BF"/>
        </w:rPr>
      </w:pPr>
    </w:p>
    <w:p w14:paraId="39BE2EEE" w14:textId="77777777" w:rsidR="00A97E87" w:rsidRDefault="001D46BC" w:rsidP="00A97E87">
      <w:pPr>
        <w:tabs>
          <w:tab w:val="left" w:pos="7860"/>
        </w:tabs>
      </w:pPr>
      <w:r>
        <w:tab/>
      </w:r>
    </w:p>
    <w:p w14:paraId="111B0D54" w14:textId="77777777" w:rsidR="0097100B" w:rsidRDefault="0097100B" w:rsidP="00A36511">
      <w:pPr>
        <w:pStyle w:val="berschrift1"/>
        <w:rPr>
          <w:b/>
        </w:rPr>
      </w:pPr>
      <w:bookmarkStart w:id="4" w:name="_Toc530923423"/>
    </w:p>
    <w:p w14:paraId="501B45FD" w14:textId="50D832A0" w:rsidR="00A36511" w:rsidRPr="00731A28" w:rsidRDefault="00A36511" w:rsidP="00A36511">
      <w:pPr>
        <w:pStyle w:val="berschrift1"/>
        <w:rPr>
          <w:b/>
        </w:rPr>
      </w:pPr>
      <w:r w:rsidRPr="00731A28">
        <w:rPr>
          <w:b/>
        </w:rPr>
        <w:t>Inhalt</w:t>
      </w:r>
      <w:bookmarkEnd w:id="4"/>
      <w:r w:rsidR="00237C42">
        <w:rPr>
          <w:b/>
        </w:rPr>
        <w:t>sverzeichnis</w:t>
      </w:r>
    </w:p>
    <w:p w14:paraId="4158D978" w14:textId="77777777" w:rsidR="003815B9" w:rsidRDefault="003815B9" w:rsidP="003815B9"/>
    <w:p w14:paraId="089BB347" w14:textId="77777777" w:rsidR="00237C42" w:rsidRDefault="00237C42" w:rsidP="00A36511">
      <w:pPr>
        <w:rPr>
          <w:rFonts w:asciiTheme="majorHAnsi" w:eastAsiaTheme="majorEastAsia" w:hAnsiTheme="majorHAnsi" w:cstheme="majorBidi"/>
          <w:b/>
          <w:bCs/>
          <w:color w:val="2F5496" w:themeColor="accent1" w:themeShade="BF"/>
          <w:sz w:val="28"/>
          <w:szCs w:val="28"/>
          <w:lang w:eastAsia="de-DE"/>
        </w:rPr>
      </w:pPr>
    </w:p>
    <w:p w14:paraId="583966BC" w14:textId="77777777" w:rsidR="00BF0C28" w:rsidRDefault="00BF0C28" w:rsidP="00A36511">
      <w:pPr>
        <w:rPr>
          <w:b/>
          <w:sz w:val="28"/>
          <w:szCs w:val="28"/>
        </w:rPr>
      </w:pPr>
    </w:p>
    <w:p w14:paraId="2D272020" w14:textId="77777777" w:rsidR="00A36511" w:rsidRPr="00F15082" w:rsidRDefault="00015409" w:rsidP="00A36511">
      <w:pPr>
        <w:rPr>
          <w:sz w:val="28"/>
          <w:szCs w:val="28"/>
        </w:rPr>
      </w:pPr>
      <w:r w:rsidRPr="00F15082">
        <w:rPr>
          <w:b/>
          <w:sz w:val="28"/>
          <w:szCs w:val="28"/>
        </w:rPr>
        <w:t>Einführende Erläuterungen</w:t>
      </w:r>
      <w:r w:rsidR="00BF0C28" w:rsidRPr="00F15082">
        <w:t>…………………………………………………………………………</w:t>
      </w:r>
      <w:r w:rsidR="00654887" w:rsidRPr="00F15082">
        <w:t>……</w:t>
      </w:r>
      <w:r w:rsidR="00654887" w:rsidRPr="00F15082">
        <w:tab/>
      </w:r>
      <w:r w:rsidR="004F35D7" w:rsidRPr="00F15082">
        <w:t>2</w:t>
      </w:r>
    </w:p>
    <w:p w14:paraId="51083FB2" w14:textId="77777777" w:rsidR="00237C42" w:rsidRPr="00F15082" w:rsidRDefault="00237C42" w:rsidP="00A36511"/>
    <w:p w14:paraId="448061DC" w14:textId="77777777" w:rsidR="00BF0C28" w:rsidRPr="00F15082" w:rsidRDefault="00BF0C28" w:rsidP="00A36511"/>
    <w:p w14:paraId="0C3718BB" w14:textId="5C3C039C" w:rsidR="00BF0C28" w:rsidRPr="00F15082" w:rsidRDefault="00F62E7F" w:rsidP="13A0B111">
      <w:pPr>
        <w:rPr>
          <w:b/>
          <w:bCs/>
        </w:rPr>
      </w:pPr>
      <w:r w:rsidRPr="00F15082">
        <w:rPr>
          <w:b/>
          <w:bCs/>
          <w:sz w:val="28"/>
          <w:szCs w:val="28"/>
        </w:rPr>
        <w:t>Checkliste Portfolio</w:t>
      </w:r>
      <w:r w:rsidR="0058594B" w:rsidRPr="00F15082">
        <w:t>…………………………………………………………………………………………</w:t>
      </w:r>
      <w:r w:rsidR="00AA3478" w:rsidRPr="00F15082">
        <w:t xml:space="preserve">….  </w:t>
      </w:r>
      <w:r w:rsidR="00980297" w:rsidRPr="00F15082">
        <w:t xml:space="preserve"> </w:t>
      </w:r>
      <w:r w:rsidR="00AA3478" w:rsidRPr="00F15082">
        <w:t xml:space="preserve">   </w:t>
      </w:r>
      <w:r w:rsidR="00C47228" w:rsidRPr="00F15082">
        <w:t>4</w:t>
      </w:r>
    </w:p>
    <w:p w14:paraId="70C7A2FC" w14:textId="77777777" w:rsidR="0021602B" w:rsidRPr="00F15082" w:rsidRDefault="0021602B" w:rsidP="13A0B111">
      <w:pPr>
        <w:rPr>
          <w:b/>
          <w:bCs/>
          <w:sz w:val="28"/>
          <w:szCs w:val="28"/>
        </w:rPr>
      </w:pPr>
    </w:p>
    <w:p w14:paraId="72AE9705" w14:textId="77777777" w:rsidR="00FC2E7B" w:rsidRPr="00F15082" w:rsidRDefault="00FC2E7B" w:rsidP="13A0B111">
      <w:pPr>
        <w:rPr>
          <w:b/>
          <w:bCs/>
          <w:sz w:val="28"/>
          <w:szCs w:val="28"/>
        </w:rPr>
      </w:pPr>
    </w:p>
    <w:p w14:paraId="4E2D56D0" w14:textId="4E40C992" w:rsidR="0021602B" w:rsidRPr="00F15082" w:rsidRDefault="0021602B" w:rsidP="13A0B111">
      <w:pPr>
        <w:rPr>
          <w:b/>
          <w:bCs/>
          <w:sz w:val="28"/>
          <w:szCs w:val="28"/>
        </w:rPr>
      </w:pPr>
      <w:r w:rsidRPr="00F15082">
        <w:rPr>
          <w:b/>
          <w:bCs/>
          <w:sz w:val="28"/>
          <w:szCs w:val="28"/>
        </w:rPr>
        <w:t>Ausbildung an Schule</w:t>
      </w:r>
      <w:r w:rsidR="008612EF" w:rsidRPr="00F15082">
        <w:rPr>
          <w:b/>
          <w:bCs/>
          <w:sz w:val="28"/>
          <w:szCs w:val="28"/>
        </w:rPr>
        <w:t xml:space="preserve"> </w:t>
      </w:r>
    </w:p>
    <w:p w14:paraId="38BC6F50" w14:textId="77777777" w:rsidR="00BF0C28" w:rsidRPr="00F15082" w:rsidRDefault="00BF0C28" w:rsidP="00BF0C28">
      <w:pPr>
        <w:rPr>
          <w:rFonts w:cstheme="minorHAnsi"/>
          <w:b/>
          <w:sz w:val="28"/>
          <w:szCs w:val="28"/>
        </w:rPr>
      </w:pPr>
    </w:p>
    <w:p w14:paraId="6B3E7C37" w14:textId="77777777" w:rsidR="00427858" w:rsidRPr="00F15082" w:rsidRDefault="008612EF" w:rsidP="005100BA">
      <w:pPr>
        <w:pStyle w:val="Listenabsatz"/>
        <w:numPr>
          <w:ilvl w:val="0"/>
          <w:numId w:val="1"/>
        </w:numPr>
      </w:pPr>
      <w:r w:rsidRPr="00F15082">
        <w:t>Dokumentationsbogen über die Unterrichtstätigkeit</w:t>
      </w:r>
      <w:r w:rsidR="00427858" w:rsidRPr="00F15082">
        <w:t xml:space="preserve"> </w:t>
      </w:r>
    </w:p>
    <w:p w14:paraId="30071E70" w14:textId="4BEC5E19" w:rsidR="00BF0C28" w:rsidRPr="00F15082" w:rsidRDefault="00427858" w:rsidP="00427858">
      <w:pPr>
        <w:pStyle w:val="Listenabsatz"/>
      </w:pPr>
      <w:r w:rsidRPr="00F15082">
        <w:t>und sonstige Tätigkeiten……</w:t>
      </w:r>
      <w:r w:rsidR="00BF0C28" w:rsidRPr="00F15082">
        <w:t>………</w:t>
      </w:r>
      <w:r w:rsidR="00F15082" w:rsidRPr="00F15082">
        <w:t>……….</w:t>
      </w:r>
      <w:r w:rsidR="00BF0C28" w:rsidRPr="00F15082">
        <w:t>………</w:t>
      </w:r>
      <w:r w:rsidRPr="00F15082">
        <w:t>……………………………………………</w:t>
      </w:r>
      <w:r w:rsidR="00980297" w:rsidRPr="00F15082">
        <w:t>….</w:t>
      </w:r>
      <w:r w:rsidR="00BF0C28" w:rsidRPr="00F15082">
        <w:tab/>
      </w:r>
      <w:r w:rsidR="00DF25BE" w:rsidRPr="00F15082">
        <w:t>5</w:t>
      </w:r>
    </w:p>
    <w:p w14:paraId="43D69617" w14:textId="77777777" w:rsidR="00BF0C28" w:rsidRPr="00F15082" w:rsidRDefault="00BF0C28" w:rsidP="00BF0C28">
      <w:pPr>
        <w:pStyle w:val="Listenabsatz"/>
        <w:rPr>
          <w:rFonts w:cstheme="minorHAnsi"/>
        </w:rPr>
      </w:pPr>
    </w:p>
    <w:p w14:paraId="1A48BDD5" w14:textId="77777777" w:rsidR="00BF0C28" w:rsidRPr="00F15082" w:rsidRDefault="00BF0C28" w:rsidP="00BF0C28">
      <w:pPr>
        <w:pStyle w:val="Listenabsatz"/>
        <w:rPr>
          <w:rFonts w:cstheme="minorHAnsi"/>
        </w:rPr>
      </w:pPr>
    </w:p>
    <w:p w14:paraId="73A7672C" w14:textId="09E25F4C" w:rsidR="00BF0C28" w:rsidRPr="00F15082" w:rsidRDefault="00BF0C28" w:rsidP="00605913">
      <w:pPr>
        <w:rPr>
          <w:rFonts w:cstheme="minorHAnsi"/>
          <w:b/>
          <w:sz w:val="28"/>
          <w:szCs w:val="28"/>
        </w:rPr>
      </w:pPr>
      <w:r w:rsidRPr="00F15082">
        <w:rPr>
          <w:rFonts w:cstheme="minorHAnsi"/>
          <w:b/>
          <w:sz w:val="28"/>
          <w:szCs w:val="28"/>
        </w:rPr>
        <w:t>Reflexionsbögen</w:t>
      </w:r>
      <w:r w:rsidR="00681053" w:rsidRPr="00F15082">
        <w:rPr>
          <w:rFonts w:cstheme="minorHAnsi"/>
          <w:b/>
          <w:sz w:val="28"/>
          <w:szCs w:val="28"/>
        </w:rPr>
        <w:t xml:space="preserve"> </w:t>
      </w:r>
      <w:r w:rsidR="00681053" w:rsidRPr="00F15082">
        <w:rPr>
          <w:b/>
          <w:bCs/>
          <w:sz w:val="28"/>
          <w:szCs w:val="28"/>
        </w:rPr>
        <w:t>zu den einzelnen Handlungsfeldern</w:t>
      </w:r>
      <w:r w:rsidR="00681053" w:rsidRPr="00F15082">
        <w:t xml:space="preserve"> </w:t>
      </w:r>
    </w:p>
    <w:p w14:paraId="782DF82B" w14:textId="77777777" w:rsidR="00BF0C28" w:rsidRPr="00F15082" w:rsidRDefault="00BF0C28" w:rsidP="00BF0C28">
      <w:pPr>
        <w:rPr>
          <w:rFonts w:cstheme="minorHAnsi"/>
          <w:b/>
          <w:sz w:val="28"/>
          <w:szCs w:val="28"/>
        </w:rPr>
      </w:pPr>
    </w:p>
    <w:p w14:paraId="16968D20" w14:textId="3B7630BE" w:rsidR="00BF0C28" w:rsidRPr="00F15082" w:rsidRDefault="00BF0C28" w:rsidP="005100BA">
      <w:pPr>
        <w:pStyle w:val="Listenabsatz"/>
        <w:numPr>
          <w:ilvl w:val="0"/>
          <w:numId w:val="9"/>
        </w:numPr>
        <w:rPr>
          <w:rFonts w:cstheme="minorHAnsi"/>
        </w:rPr>
      </w:pPr>
      <w:r w:rsidRPr="00F15082">
        <w:rPr>
          <w:rFonts w:cstheme="minorHAnsi"/>
        </w:rPr>
        <w:t>Handlungsfeld U………………………………………………………………………………………………</w:t>
      </w:r>
      <w:r w:rsidR="00654887" w:rsidRPr="00F15082">
        <w:rPr>
          <w:rFonts w:cstheme="minorHAnsi"/>
        </w:rPr>
        <w:tab/>
      </w:r>
      <w:r w:rsidR="00DF25BE" w:rsidRPr="00F15082">
        <w:rPr>
          <w:rFonts w:cstheme="minorHAnsi"/>
        </w:rPr>
        <w:t>6</w:t>
      </w:r>
    </w:p>
    <w:p w14:paraId="28B0AFB6" w14:textId="5DF9FA0C" w:rsidR="00BF0C28" w:rsidRPr="00F15082" w:rsidRDefault="00BF0C28" w:rsidP="005100BA">
      <w:pPr>
        <w:pStyle w:val="Listenabsatz"/>
        <w:numPr>
          <w:ilvl w:val="0"/>
          <w:numId w:val="9"/>
        </w:numPr>
        <w:rPr>
          <w:rFonts w:cstheme="minorHAnsi"/>
        </w:rPr>
      </w:pPr>
      <w:r w:rsidRPr="00F15082">
        <w:rPr>
          <w:rFonts w:cstheme="minorHAnsi"/>
        </w:rPr>
        <w:t>Handlungsfeld E………………</w:t>
      </w:r>
      <w:r w:rsidR="00654887" w:rsidRPr="00F15082">
        <w:rPr>
          <w:rFonts w:cstheme="minorHAnsi"/>
        </w:rPr>
        <w:t>………………………………………………………………………………</w:t>
      </w:r>
      <w:r w:rsidR="00654887" w:rsidRPr="00F15082">
        <w:rPr>
          <w:rFonts w:cstheme="minorHAnsi"/>
        </w:rPr>
        <w:tab/>
      </w:r>
      <w:r w:rsidR="00DF25BE" w:rsidRPr="00F15082">
        <w:rPr>
          <w:rFonts w:cstheme="minorHAnsi"/>
        </w:rPr>
        <w:t>8</w:t>
      </w:r>
    </w:p>
    <w:p w14:paraId="1D519D9B" w14:textId="1679CA83" w:rsidR="00BF0C28" w:rsidRPr="00F15082" w:rsidRDefault="00BF0C28" w:rsidP="005100BA">
      <w:pPr>
        <w:pStyle w:val="Listenabsatz"/>
        <w:numPr>
          <w:ilvl w:val="0"/>
          <w:numId w:val="9"/>
        </w:numPr>
        <w:rPr>
          <w:rFonts w:cstheme="minorHAnsi"/>
        </w:rPr>
      </w:pPr>
      <w:r w:rsidRPr="00F15082">
        <w:rPr>
          <w:rFonts w:cstheme="minorHAnsi"/>
        </w:rPr>
        <w:t>Handlungsfeld L………………</w:t>
      </w:r>
      <w:r w:rsidR="00654887" w:rsidRPr="00F15082">
        <w:rPr>
          <w:rFonts w:cstheme="minorHAnsi"/>
        </w:rPr>
        <w:t>………………………………………………………………………………</w:t>
      </w:r>
      <w:r w:rsidR="00654887" w:rsidRPr="00F15082">
        <w:rPr>
          <w:rFonts w:cstheme="minorHAnsi"/>
        </w:rPr>
        <w:tab/>
      </w:r>
      <w:r w:rsidR="00DF25BE" w:rsidRPr="00F15082">
        <w:rPr>
          <w:rFonts w:cstheme="minorHAnsi"/>
        </w:rPr>
        <w:t>10</w:t>
      </w:r>
    </w:p>
    <w:p w14:paraId="5F17F788" w14:textId="634F45DB" w:rsidR="00BF0C28" w:rsidRPr="00F15082" w:rsidRDefault="00BF0C28" w:rsidP="005100BA">
      <w:pPr>
        <w:pStyle w:val="Listenabsatz"/>
        <w:numPr>
          <w:ilvl w:val="0"/>
          <w:numId w:val="9"/>
        </w:numPr>
        <w:rPr>
          <w:rFonts w:cstheme="minorHAnsi"/>
        </w:rPr>
      </w:pPr>
      <w:r w:rsidRPr="00F15082">
        <w:rPr>
          <w:rFonts w:cstheme="minorHAnsi"/>
        </w:rPr>
        <w:t>Handlungsfeld B………………</w:t>
      </w:r>
      <w:r w:rsidR="00654887" w:rsidRPr="00F15082">
        <w:rPr>
          <w:rFonts w:cstheme="minorHAnsi"/>
        </w:rPr>
        <w:t>………………………………………………………………………………</w:t>
      </w:r>
      <w:r w:rsidR="00654887" w:rsidRPr="00F15082">
        <w:rPr>
          <w:rFonts w:cstheme="minorHAnsi"/>
        </w:rPr>
        <w:tab/>
      </w:r>
      <w:r w:rsidR="00DF25BE" w:rsidRPr="00F15082">
        <w:rPr>
          <w:rFonts w:cstheme="minorHAnsi"/>
        </w:rPr>
        <w:t>12</w:t>
      </w:r>
    </w:p>
    <w:p w14:paraId="35800D66" w14:textId="29934820" w:rsidR="00BF0C28" w:rsidRPr="00F15082" w:rsidRDefault="00BF0C28" w:rsidP="005100BA">
      <w:pPr>
        <w:pStyle w:val="Listenabsatz"/>
        <w:numPr>
          <w:ilvl w:val="0"/>
          <w:numId w:val="9"/>
        </w:numPr>
        <w:rPr>
          <w:rFonts w:cstheme="minorHAnsi"/>
        </w:rPr>
      </w:pPr>
      <w:r w:rsidRPr="00F15082">
        <w:rPr>
          <w:rFonts w:cstheme="minorHAnsi"/>
        </w:rPr>
        <w:t>Handlungsfeld S………………</w:t>
      </w:r>
      <w:r w:rsidR="00654887" w:rsidRPr="00F15082">
        <w:rPr>
          <w:rFonts w:cstheme="minorHAnsi"/>
        </w:rPr>
        <w:t>……………………………………………………………………………….</w:t>
      </w:r>
      <w:r w:rsidR="00654887" w:rsidRPr="00F15082">
        <w:rPr>
          <w:rFonts w:cstheme="minorHAnsi"/>
        </w:rPr>
        <w:tab/>
      </w:r>
      <w:r w:rsidR="00DF25BE" w:rsidRPr="00F15082">
        <w:rPr>
          <w:rFonts w:cstheme="minorHAnsi"/>
        </w:rPr>
        <w:t>14</w:t>
      </w:r>
    </w:p>
    <w:p w14:paraId="11095938" w14:textId="77777777" w:rsidR="00A23EC5" w:rsidRPr="00F15082" w:rsidRDefault="00A23EC5" w:rsidP="00A23EC5">
      <w:pPr>
        <w:rPr>
          <w:rFonts w:cstheme="minorHAnsi"/>
        </w:rPr>
      </w:pPr>
    </w:p>
    <w:p w14:paraId="3D2EDEDE" w14:textId="77777777" w:rsidR="00A23EC5" w:rsidRPr="00F15082" w:rsidRDefault="00A23EC5" w:rsidP="00A23EC5">
      <w:pPr>
        <w:rPr>
          <w:rFonts w:cstheme="minorHAnsi"/>
        </w:rPr>
      </w:pPr>
    </w:p>
    <w:p w14:paraId="1865D3CA" w14:textId="6BCF81F9" w:rsidR="00A23EC5" w:rsidRPr="00F15082" w:rsidRDefault="00FC2E7B" w:rsidP="00A23EC5">
      <w:pPr>
        <w:rPr>
          <w:rFonts w:cstheme="minorHAnsi"/>
        </w:rPr>
      </w:pPr>
      <w:r w:rsidRPr="00F15082">
        <w:rPr>
          <w:rFonts w:cstheme="minorHAnsi"/>
          <w:b/>
          <w:bCs/>
          <w:sz w:val="28"/>
          <w:szCs w:val="28"/>
        </w:rPr>
        <w:t xml:space="preserve">Berufsbezogene </w:t>
      </w:r>
      <w:r w:rsidR="00F23F56" w:rsidRPr="00F15082">
        <w:rPr>
          <w:rFonts w:cstheme="minorHAnsi"/>
          <w:b/>
          <w:bCs/>
          <w:sz w:val="28"/>
          <w:szCs w:val="28"/>
        </w:rPr>
        <w:t xml:space="preserve">Selbstreflexion </w:t>
      </w:r>
      <w:r w:rsidR="00EC7192" w:rsidRPr="00F15082">
        <w:rPr>
          <w:rFonts w:cstheme="minorHAnsi"/>
          <w:b/>
          <w:bCs/>
          <w:sz w:val="28"/>
          <w:szCs w:val="28"/>
        </w:rPr>
        <w:t>und</w:t>
      </w:r>
      <w:r w:rsidR="00F23F56" w:rsidRPr="00F15082">
        <w:rPr>
          <w:rFonts w:cstheme="minorHAnsi"/>
          <w:b/>
          <w:bCs/>
          <w:sz w:val="28"/>
          <w:szCs w:val="28"/>
        </w:rPr>
        <w:t xml:space="preserve"> </w:t>
      </w:r>
      <w:r w:rsidR="00A23EC5" w:rsidRPr="00F15082">
        <w:rPr>
          <w:rFonts w:cstheme="minorHAnsi"/>
          <w:b/>
          <w:bCs/>
          <w:sz w:val="28"/>
          <w:szCs w:val="28"/>
        </w:rPr>
        <w:t>Eignungsreflexion</w:t>
      </w:r>
      <w:r w:rsidR="002961D7" w:rsidRPr="00F15082">
        <w:rPr>
          <w:rFonts w:cstheme="minorHAnsi"/>
        </w:rPr>
        <w:t>……………………………</w:t>
      </w:r>
      <w:r w:rsidR="00EC7192" w:rsidRPr="00F15082">
        <w:rPr>
          <w:rFonts w:cstheme="minorHAnsi"/>
        </w:rPr>
        <w:t xml:space="preserve">… </w:t>
      </w:r>
      <w:r w:rsidR="002961D7" w:rsidRPr="00F15082">
        <w:rPr>
          <w:rFonts w:cstheme="minorHAnsi"/>
        </w:rPr>
        <w:t xml:space="preserve"> 16</w:t>
      </w:r>
    </w:p>
    <w:p w14:paraId="30522993" w14:textId="77777777" w:rsidR="00BF0C28" w:rsidRPr="00F15082" w:rsidRDefault="00BF0C28" w:rsidP="00BF0C28">
      <w:pPr>
        <w:rPr>
          <w:rFonts w:cstheme="minorHAnsi"/>
        </w:rPr>
      </w:pPr>
    </w:p>
    <w:p w14:paraId="5E1CC8A0" w14:textId="77777777" w:rsidR="00BF0C28" w:rsidRPr="00F15082" w:rsidRDefault="00BF0C28" w:rsidP="00A97E87">
      <w:pPr>
        <w:tabs>
          <w:tab w:val="left" w:pos="7860"/>
        </w:tabs>
        <w:rPr>
          <w:rFonts w:cstheme="minorHAnsi"/>
          <w:b/>
          <w:sz w:val="28"/>
          <w:szCs w:val="28"/>
          <w:u w:val="single"/>
        </w:rPr>
      </w:pPr>
    </w:p>
    <w:p w14:paraId="7406F248" w14:textId="77777777" w:rsidR="003815B9" w:rsidRPr="00F15082" w:rsidRDefault="003815B9" w:rsidP="00A97E87">
      <w:pPr>
        <w:tabs>
          <w:tab w:val="left" w:pos="7860"/>
        </w:tabs>
        <w:rPr>
          <w:rFonts w:cstheme="minorHAnsi"/>
          <w:b/>
          <w:sz w:val="28"/>
          <w:szCs w:val="28"/>
        </w:rPr>
      </w:pPr>
    </w:p>
    <w:p w14:paraId="67B5789F" w14:textId="77777777" w:rsidR="00B91588" w:rsidRPr="00F15082" w:rsidRDefault="00B91588" w:rsidP="00A97E87">
      <w:pPr>
        <w:tabs>
          <w:tab w:val="left" w:pos="7860"/>
        </w:tabs>
        <w:rPr>
          <w:rFonts w:cstheme="minorHAnsi"/>
          <w:b/>
          <w:sz w:val="28"/>
          <w:szCs w:val="28"/>
        </w:rPr>
      </w:pPr>
    </w:p>
    <w:p w14:paraId="18BA50F7" w14:textId="77777777" w:rsidR="00B91588" w:rsidRPr="00F15082" w:rsidRDefault="00B91588" w:rsidP="00A97E87">
      <w:pPr>
        <w:tabs>
          <w:tab w:val="left" w:pos="7860"/>
        </w:tabs>
        <w:rPr>
          <w:rFonts w:cstheme="minorHAnsi"/>
          <w:b/>
          <w:sz w:val="28"/>
          <w:szCs w:val="28"/>
        </w:rPr>
      </w:pPr>
    </w:p>
    <w:p w14:paraId="0602DE48" w14:textId="77777777" w:rsidR="00B91588" w:rsidRDefault="00B91588" w:rsidP="00A97E87">
      <w:pPr>
        <w:tabs>
          <w:tab w:val="left" w:pos="7860"/>
        </w:tabs>
        <w:rPr>
          <w:rFonts w:cstheme="minorHAnsi"/>
          <w:b/>
          <w:sz w:val="28"/>
          <w:szCs w:val="28"/>
        </w:rPr>
      </w:pPr>
    </w:p>
    <w:p w14:paraId="6753702B" w14:textId="77777777" w:rsidR="00B91588" w:rsidRDefault="00B91588" w:rsidP="00A97E87">
      <w:pPr>
        <w:tabs>
          <w:tab w:val="left" w:pos="7860"/>
        </w:tabs>
        <w:rPr>
          <w:rFonts w:cstheme="minorHAnsi"/>
          <w:b/>
          <w:sz w:val="28"/>
          <w:szCs w:val="28"/>
        </w:rPr>
      </w:pPr>
    </w:p>
    <w:p w14:paraId="1B7AECC1" w14:textId="77777777" w:rsidR="00B91588" w:rsidRDefault="00B91588" w:rsidP="00A97E87">
      <w:pPr>
        <w:tabs>
          <w:tab w:val="left" w:pos="7860"/>
        </w:tabs>
        <w:rPr>
          <w:rFonts w:cstheme="minorHAnsi"/>
          <w:b/>
          <w:sz w:val="28"/>
          <w:szCs w:val="28"/>
        </w:rPr>
      </w:pPr>
    </w:p>
    <w:p w14:paraId="0F229B74" w14:textId="77777777" w:rsidR="00B91588" w:rsidRDefault="00B91588" w:rsidP="00A97E87">
      <w:pPr>
        <w:tabs>
          <w:tab w:val="left" w:pos="7860"/>
        </w:tabs>
        <w:rPr>
          <w:rFonts w:cstheme="minorHAnsi"/>
          <w:b/>
          <w:sz w:val="28"/>
          <w:szCs w:val="28"/>
        </w:rPr>
      </w:pPr>
    </w:p>
    <w:p w14:paraId="7F71B713" w14:textId="77777777" w:rsidR="00B91588" w:rsidRDefault="00B91588" w:rsidP="00A97E87">
      <w:pPr>
        <w:tabs>
          <w:tab w:val="left" w:pos="7860"/>
        </w:tabs>
        <w:rPr>
          <w:rFonts w:cstheme="minorHAnsi"/>
          <w:b/>
          <w:sz w:val="28"/>
          <w:szCs w:val="28"/>
        </w:rPr>
      </w:pPr>
    </w:p>
    <w:p w14:paraId="5940EC8D" w14:textId="77777777" w:rsidR="00B91588" w:rsidRDefault="00B91588" w:rsidP="00A97E87">
      <w:pPr>
        <w:tabs>
          <w:tab w:val="left" w:pos="7860"/>
        </w:tabs>
        <w:rPr>
          <w:rFonts w:cstheme="minorHAnsi"/>
          <w:b/>
          <w:sz w:val="28"/>
          <w:szCs w:val="28"/>
        </w:rPr>
      </w:pPr>
    </w:p>
    <w:p w14:paraId="16F5DCF6" w14:textId="77777777" w:rsidR="00B91588" w:rsidRDefault="00B91588" w:rsidP="00A97E87">
      <w:pPr>
        <w:tabs>
          <w:tab w:val="left" w:pos="7860"/>
        </w:tabs>
        <w:rPr>
          <w:rFonts w:cstheme="minorHAnsi"/>
          <w:b/>
          <w:sz w:val="28"/>
          <w:szCs w:val="28"/>
        </w:rPr>
      </w:pPr>
    </w:p>
    <w:p w14:paraId="09FAEE7E" w14:textId="77777777" w:rsidR="00B91588" w:rsidRDefault="00B91588" w:rsidP="00A97E87">
      <w:pPr>
        <w:tabs>
          <w:tab w:val="left" w:pos="7860"/>
        </w:tabs>
        <w:rPr>
          <w:rFonts w:cstheme="minorHAnsi"/>
          <w:b/>
          <w:sz w:val="28"/>
          <w:szCs w:val="28"/>
        </w:rPr>
      </w:pPr>
    </w:p>
    <w:p w14:paraId="4FCFE344" w14:textId="77777777" w:rsidR="00B91588" w:rsidRDefault="00B91588" w:rsidP="00A97E87">
      <w:pPr>
        <w:tabs>
          <w:tab w:val="left" w:pos="7860"/>
        </w:tabs>
        <w:rPr>
          <w:rFonts w:cstheme="minorHAnsi"/>
          <w:b/>
          <w:sz w:val="28"/>
          <w:szCs w:val="28"/>
        </w:rPr>
      </w:pPr>
    </w:p>
    <w:p w14:paraId="58E74EBA" w14:textId="77777777" w:rsidR="00B91588" w:rsidRDefault="00B91588" w:rsidP="00A97E87">
      <w:pPr>
        <w:tabs>
          <w:tab w:val="left" w:pos="7860"/>
        </w:tabs>
        <w:rPr>
          <w:rFonts w:cstheme="minorHAnsi"/>
          <w:b/>
          <w:sz w:val="28"/>
          <w:szCs w:val="28"/>
        </w:rPr>
      </w:pPr>
    </w:p>
    <w:p w14:paraId="3FC282A9" w14:textId="45729CDB" w:rsidR="00AB07C2" w:rsidRPr="0097100B" w:rsidRDefault="00AB07C2" w:rsidP="00A97E87">
      <w:pPr>
        <w:tabs>
          <w:tab w:val="left" w:pos="7860"/>
        </w:tabs>
        <w:rPr>
          <w:rFonts w:asciiTheme="majorHAnsi" w:hAnsiTheme="majorHAnsi" w:cstheme="majorHAnsi"/>
          <w:color w:val="2F5496" w:themeColor="accent1" w:themeShade="BF"/>
          <w:sz w:val="36"/>
          <w:szCs w:val="36"/>
        </w:rPr>
      </w:pPr>
      <w:r w:rsidRPr="0097100B">
        <w:rPr>
          <w:rFonts w:asciiTheme="majorHAnsi" w:hAnsiTheme="majorHAnsi" w:cstheme="majorHAnsi"/>
          <w:b/>
          <w:color w:val="2F5496" w:themeColor="accent1" w:themeShade="BF"/>
          <w:sz w:val="36"/>
          <w:szCs w:val="36"/>
        </w:rPr>
        <w:t xml:space="preserve">Herzlich </w:t>
      </w:r>
      <w:r w:rsidR="00FC38F2" w:rsidRPr="0097100B">
        <w:rPr>
          <w:rFonts w:asciiTheme="majorHAnsi" w:hAnsiTheme="majorHAnsi" w:cstheme="majorHAnsi"/>
          <w:b/>
          <w:color w:val="2F5496" w:themeColor="accent1" w:themeShade="BF"/>
          <w:sz w:val="36"/>
          <w:szCs w:val="36"/>
        </w:rPr>
        <w:t>w</w:t>
      </w:r>
      <w:r w:rsidRPr="0097100B">
        <w:rPr>
          <w:rFonts w:asciiTheme="majorHAnsi" w:hAnsiTheme="majorHAnsi" w:cstheme="majorHAnsi"/>
          <w:b/>
          <w:color w:val="2F5496" w:themeColor="accent1" w:themeShade="BF"/>
          <w:sz w:val="36"/>
          <w:szCs w:val="36"/>
        </w:rPr>
        <w:t xml:space="preserve">illkommen zum Portfolio Vorbereitungsdienst! </w:t>
      </w:r>
    </w:p>
    <w:p w14:paraId="241B552E" w14:textId="77777777" w:rsidR="00AB07C2" w:rsidRPr="002961D7" w:rsidRDefault="00AB07C2" w:rsidP="00AB07C2">
      <w:pPr>
        <w:pStyle w:val="Default"/>
        <w:rPr>
          <w:rFonts w:asciiTheme="minorHAnsi" w:hAnsiTheme="minorHAnsi" w:cstheme="minorHAnsi"/>
          <w:color w:val="auto"/>
          <w:sz w:val="32"/>
          <w:szCs w:val="32"/>
        </w:rPr>
      </w:pPr>
    </w:p>
    <w:p w14:paraId="479F79A3" w14:textId="432D7F1D" w:rsidR="00AB07C2" w:rsidRPr="00A36511" w:rsidRDefault="00AB07C2" w:rsidP="00DB71A1">
      <w:pPr>
        <w:pStyle w:val="CM14"/>
        <w:spacing w:after="282"/>
        <w:jc w:val="both"/>
        <w:rPr>
          <w:rFonts w:asciiTheme="minorHAnsi" w:hAnsiTheme="minorHAnsi" w:cstheme="minorHAnsi"/>
        </w:rPr>
      </w:pPr>
      <w:r w:rsidRPr="00A36E2F">
        <w:rPr>
          <w:rFonts w:asciiTheme="minorHAnsi" w:hAnsiTheme="minorHAnsi" w:cstheme="minorHAnsi"/>
        </w:rPr>
        <w:t xml:space="preserve">Mit diesem Portfolio führen Sie die Reflexion und Dokumentation Ihrer berufspraktischen Kompetenzentwicklung </w:t>
      </w:r>
      <w:r w:rsidRPr="00A36511">
        <w:rPr>
          <w:rFonts w:asciiTheme="minorHAnsi" w:hAnsiTheme="minorHAnsi" w:cstheme="minorHAnsi"/>
        </w:rPr>
        <w:t xml:space="preserve">im Vorbereitungsdienst fort, wenn Sie diese bereits im Eignungspraktikum und in den universitären Praxiselementen begonnen haben. </w:t>
      </w:r>
    </w:p>
    <w:p w14:paraId="4C0A3755" w14:textId="77777777" w:rsidR="00AB07C2" w:rsidRPr="00A36511" w:rsidRDefault="00AB07C2" w:rsidP="00DB71A1">
      <w:pPr>
        <w:pStyle w:val="CM14"/>
        <w:spacing w:after="282"/>
        <w:jc w:val="both"/>
        <w:rPr>
          <w:rFonts w:asciiTheme="minorHAnsi" w:hAnsiTheme="minorHAnsi" w:cstheme="minorHAnsi"/>
        </w:rPr>
      </w:pPr>
      <w:r w:rsidRPr="00A36511">
        <w:rPr>
          <w:rFonts w:asciiTheme="minorHAnsi" w:hAnsiTheme="minorHAnsi" w:cstheme="minorHAnsi"/>
        </w:rPr>
        <w:t xml:space="preserve">Aber auch wenn Ihnen das Portfolio im Vorbereitungsdienst erstmalig in Ihrer Lehrerausbildung begegnet, können Sie es systematisch nutzen, um Ihren individuellen Weg der berufspraktischen Ausbildung bewusster wahrzunehmen und selbstständiger zu steuern. </w:t>
      </w:r>
    </w:p>
    <w:p w14:paraId="3EF99EE8" w14:textId="77777777" w:rsidR="00AB07C2" w:rsidRPr="00A36511" w:rsidRDefault="00AB07C2" w:rsidP="00DB71A1">
      <w:pPr>
        <w:pStyle w:val="CM14"/>
        <w:spacing w:after="282"/>
        <w:jc w:val="both"/>
        <w:rPr>
          <w:rFonts w:asciiTheme="minorHAnsi" w:hAnsiTheme="minorHAnsi" w:cstheme="minorHAnsi"/>
        </w:rPr>
      </w:pPr>
      <w:r w:rsidRPr="00A36511">
        <w:rPr>
          <w:rFonts w:asciiTheme="minorHAnsi" w:hAnsiTheme="minorHAnsi" w:cstheme="minorHAnsi"/>
        </w:rPr>
        <w:t xml:space="preserve">Das Portfolio ist als anregendes Angebot konzipiert – es soll inspirieren und den Blick für die eigene berufliche Entwicklung schärfen. Es soll ein individuelles Instrument sein, einen „roten Faden“ durch den langen Bildungsweg legen, der von vielen Institutionen und Personen begleitet wird, um Ihnen mehr Selbststeuerung und Selbstverantwortung in der berufspraktischen Lehrerbildung zu ermöglichen. </w:t>
      </w:r>
    </w:p>
    <w:p w14:paraId="0951FAC2" w14:textId="65E0F06D" w:rsidR="00AB07C2" w:rsidRPr="00A36511" w:rsidRDefault="00AB07C2" w:rsidP="00DB71A1">
      <w:pPr>
        <w:pStyle w:val="CM14"/>
        <w:spacing w:after="282"/>
        <w:jc w:val="both"/>
        <w:rPr>
          <w:rFonts w:asciiTheme="minorHAnsi" w:hAnsiTheme="minorHAnsi" w:cstheme="minorHAnsi"/>
        </w:rPr>
      </w:pPr>
      <w:r w:rsidRPr="00A36511">
        <w:rPr>
          <w:rFonts w:asciiTheme="minorHAnsi" w:hAnsiTheme="minorHAnsi" w:cstheme="minorHAnsi"/>
        </w:rPr>
        <w:t>Das Portfolio soll Sie dabei unterstützen</w:t>
      </w:r>
      <w:r w:rsidR="00EF0B65">
        <w:rPr>
          <w:rFonts w:asciiTheme="minorHAnsi" w:hAnsiTheme="minorHAnsi" w:cstheme="minorHAnsi"/>
        </w:rPr>
        <w:t xml:space="preserve"> </w:t>
      </w:r>
      <w:r w:rsidRPr="00A36511">
        <w:rPr>
          <w:rFonts w:asciiTheme="minorHAnsi" w:hAnsiTheme="minorHAnsi" w:cstheme="minorHAnsi"/>
        </w:rPr>
        <w:t>sich in den Ausbildungsprozess an Schule und Zentrum für schulpraktische Lehrerausbildung aktiv einzubringen. Deshalb ist das Portfolio Praxiselemente Pflichtaufgabe aller angehenden Lehrkräfte und durch das Lehrerausbildungsgesetz (LABG) vorgegeben („</w:t>
      </w:r>
      <w:r w:rsidR="00B66E6A" w:rsidRPr="00B66E6A">
        <w:rPr>
          <w:rFonts w:asciiTheme="minorHAnsi" w:hAnsiTheme="minorHAnsi" w:cstheme="minorHAnsi"/>
        </w:rPr>
        <w:t>Alle Praxiselemente tragen auch zu einer kontinuierlichen Eignungsreflexion bei. Sie werden in einem Portfolio dokumentiert.</w:t>
      </w:r>
      <w:r w:rsidRPr="00A36511">
        <w:rPr>
          <w:rFonts w:asciiTheme="minorHAnsi" w:hAnsiTheme="minorHAnsi" w:cstheme="minorHAnsi"/>
        </w:rPr>
        <w:t xml:space="preserve">“ LABG § 12 Absatz 1). </w:t>
      </w:r>
    </w:p>
    <w:p w14:paraId="715D6D53" w14:textId="4B07D609" w:rsidR="0059453D" w:rsidRDefault="00AB07C2" w:rsidP="00777F7D">
      <w:pPr>
        <w:pStyle w:val="CM2"/>
        <w:spacing w:line="240" w:lineRule="auto"/>
        <w:jc w:val="both"/>
        <w:rPr>
          <w:rFonts w:asciiTheme="minorHAnsi" w:hAnsiTheme="minorHAnsi" w:cstheme="minorHAnsi"/>
        </w:rPr>
      </w:pPr>
      <w:r w:rsidRPr="00A36511">
        <w:rPr>
          <w:rFonts w:asciiTheme="minorHAnsi" w:hAnsiTheme="minorHAnsi" w:cstheme="minorHAnsi"/>
        </w:rPr>
        <w:t xml:space="preserve">Das Portfolio Vorbereitungsdienst steht in direkter Verbindung mit den Kernprozessen der Ausbildung. Es umfasst </w:t>
      </w:r>
      <w:r w:rsidR="00004D6F">
        <w:rPr>
          <w:rFonts w:asciiTheme="minorHAnsi" w:hAnsiTheme="minorHAnsi" w:cstheme="minorHAnsi"/>
        </w:rPr>
        <w:t>unter anderem</w:t>
      </w:r>
      <w:r w:rsidR="00BA4AFB">
        <w:rPr>
          <w:rFonts w:asciiTheme="minorHAnsi" w:hAnsiTheme="minorHAnsi" w:cstheme="minorHAnsi"/>
        </w:rPr>
        <w:t xml:space="preserve"> </w:t>
      </w:r>
      <w:r w:rsidR="00395CED">
        <w:rPr>
          <w:rFonts w:asciiTheme="minorHAnsi" w:hAnsiTheme="minorHAnsi" w:cstheme="minorHAnsi"/>
        </w:rPr>
        <w:t xml:space="preserve">Reflexionsbögen, die sich </w:t>
      </w:r>
      <w:r w:rsidR="00E97053">
        <w:rPr>
          <w:rFonts w:asciiTheme="minorHAnsi" w:hAnsiTheme="minorHAnsi" w:cstheme="minorHAnsi"/>
        </w:rPr>
        <w:t xml:space="preserve">auf die </w:t>
      </w:r>
      <w:r w:rsidR="00687B4F">
        <w:rPr>
          <w:rFonts w:asciiTheme="minorHAnsi" w:hAnsiTheme="minorHAnsi" w:cstheme="minorHAnsi"/>
        </w:rPr>
        <w:t xml:space="preserve">fünf </w:t>
      </w:r>
      <w:r w:rsidRPr="00A36511">
        <w:rPr>
          <w:rFonts w:asciiTheme="minorHAnsi" w:hAnsiTheme="minorHAnsi" w:cstheme="minorHAnsi"/>
        </w:rPr>
        <w:t xml:space="preserve">Handlungsfelder </w:t>
      </w:r>
      <w:r w:rsidR="00395CED">
        <w:rPr>
          <w:rFonts w:asciiTheme="minorHAnsi" w:hAnsiTheme="minorHAnsi" w:cstheme="minorHAnsi"/>
        </w:rPr>
        <w:t xml:space="preserve">des Kerncurriculums </w:t>
      </w:r>
      <w:r w:rsidRPr="00A36511">
        <w:rPr>
          <w:rFonts w:asciiTheme="minorHAnsi" w:hAnsiTheme="minorHAnsi" w:cstheme="minorHAnsi"/>
        </w:rPr>
        <w:t xml:space="preserve">der Ausbildung </w:t>
      </w:r>
      <w:r w:rsidR="00395CED">
        <w:rPr>
          <w:rFonts w:asciiTheme="minorHAnsi" w:hAnsiTheme="minorHAnsi" w:cstheme="minorHAnsi"/>
        </w:rPr>
        <w:t>beziehen</w:t>
      </w:r>
      <w:r w:rsidR="00BA4AFB">
        <w:rPr>
          <w:rFonts w:asciiTheme="minorHAnsi" w:hAnsiTheme="minorHAnsi" w:cstheme="minorHAnsi"/>
        </w:rPr>
        <w:t>.</w:t>
      </w:r>
      <w:r w:rsidR="00D67063">
        <w:rPr>
          <w:rFonts w:asciiTheme="minorHAnsi" w:hAnsiTheme="minorHAnsi" w:cstheme="minorHAnsi"/>
        </w:rPr>
        <w:t xml:space="preserve"> </w:t>
      </w:r>
      <w:r w:rsidRPr="00A36511">
        <w:rPr>
          <w:rFonts w:asciiTheme="minorHAnsi" w:hAnsiTheme="minorHAnsi" w:cstheme="minorHAnsi"/>
        </w:rPr>
        <w:t>Die</w:t>
      </w:r>
      <w:r w:rsidR="00DF22D9">
        <w:rPr>
          <w:rFonts w:asciiTheme="minorHAnsi" w:hAnsiTheme="minorHAnsi" w:cstheme="minorHAnsi"/>
        </w:rPr>
        <w:t xml:space="preserve">se </w:t>
      </w:r>
      <w:r w:rsidRPr="00A36511">
        <w:rPr>
          <w:rFonts w:asciiTheme="minorHAnsi" w:hAnsiTheme="minorHAnsi" w:cstheme="minorHAnsi"/>
        </w:rPr>
        <w:t xml:space="preserve">Reflexionsbögen können Sie einzeln oder vernetzt nutzen. </w:t>
      </w:r>
    </w:p>
    <w:p w14:paraId="0467CC4D" w14:textId="77777777" w:rsidR="0059453D" w:rsidRDefault="00AB07C2" w:rsidP="00777F7D">
      <w:pPr>
        <w:pStyle w:val="CM2"/>
        <w:spacing w:line="240" w:lineRule="auto"/>
        <w:jc w:val="both"/>
        <w:rPr>
          <w:rFonts w:asciiTheme="minorHAnsi" w:hAnsiTheme="minorHAnsi" w:cstheme="minorHAnsi"/>
        </w:rPr>
      </w:pPr>
      <w:r w:rsidRPr="00A36511">
        <w:rPr>
          <w:rFonts w:asciiTheme="minorHAnsi" w:hAnsiTheme="minorHAnsi" w:cstheme="minorHAnsi"/>
        </w:rPr>
        <w:t xml:space="preserve">In welcher Form Sie </w:t>
      </w:r>
      <w:r w:rsidR="00D92616">
        <w:rPr>
          <w:rFonts w:asciiTheme="minorHAnsi" w:hAnsiTheme="minorHAnsi" w:cstheme="minorHAnsi"/>
        </w:rPr>
        <w:t>die</w:t>
      </w:r>
      <w:r w:rsidRPr="00A36511">
        <w:rPr>
          <w:rFonts w:asciiTheme="minorHAnsi" w:hAnsiTheme="minorHAnsi" w:cstheme="minorHAnsi"/>
        </w:rPr>
        <w:t xml:space="preserve"> Reflexionsb</w:t>
      </w:r>
      <w:r w:rsidR="00D92616">
        <w:rPr>
          <w:rFonts w:asciiTheme="minorHAnsi" w:hAnsiTheme="minorHAnsi" w:cstheme="minorHAnsi"/>
        </w:rPr>
        <w:t>ö</w:t>
      </w:r>
      <w:r w:rsidRPr="00A36511">
        <w:rPr>
          <w:rFonts w:asciiTheme="minorHAnsi" w:hAnsiTheme="minorHAnsi" w:cstheme="minorHAnsi"/>
        </w:rPr>
        <w:t>gen</w:t>
      </w:r>
      <w:r w:rsidR="003A0BD7">
        <w:rPr>
          <w:rFonts w:asciiTheme="minorHAnsi" w:hAnsiTheme="minorHAnsi" w:cstheme="minorHAnsi"/>
        </w:rPr>
        <w:t xml:space="preserve"> </w:t>
      </w:r>
      <w:r w:rsidR="00D92616">
        <w:rPr>
          <w:rFonts w:asciiTheme="minorHAnsi" w:hAnsiTheme="minorHAnsi" w:cstheme="minorHAnsi"/>
        </w:rPr>
        <w:t xml:space="preserve">ausarbeiten </w:t>
      </w:r>
      <w:r w:rsidR="0059453D">
        <w:rPr>
          <w:rFonts w:asciiTheme="minorHAnsi" w:hAnsiTheme="minorHAnsi" w:cstheme="minorHAnsi"/>
        </w:rPr>
        <w:t>und ergänzen</w:t>
      </w:r>
      <w:r w:rsidRPr="00A36511">
        <w:rPr>
          <w:rFonts w:asciiTheme="minorHAnsi" w:hAnsiTheme="minorHAnsi" w:cstheme="minorHAnsi"/>
        </w:rPr>
        <w:t>, ist Ihnen fr</w:t>
      </w:r>
      <w:r w:rsidR="004C3A84" w:rsidRPr="00A36511">
        <w:rPr>
          <w:rFonts w:asciiTheme="minorHAnsi" w:hAnsiTheme="minorHAnsi" w:cstheme="minorHAnsi"/>
        </w:rPr>
        <w:t>eigestellt (z. B. Mindmap, Lern</w:t>
      </w:r>
      <w:r w:rsidRPr="00A36511">
        <w:rPr>
          <w:rFonts w:asciiTheme="minorHAnsi" w:hAnsiTheme="minorHAnsi" w:cstheme="minorHAnsi"/>
        </w:rPr>
        <w:t>landkarte, graf</w:t>
      </w:r>
      <w:r w:rsidR="001572A3">
        <w:rPr>
          <w:rFonts w:asciiTheme="minorHAnsi" w:hAnsiTheme="minorHAnsi" w:cstheme="minorHAnsi"/>
        </w:rPr>
        <w:t>ische Darstellung, freier Text</w:t>
      </w:r>
      <w:r w:rsidRPr="00A36511">
        <w:rPr>
          <w:rFonts w:asciiTheme="minorHAnsi" w:hAnsiTheme="minorHAnsi" w:cstheme="minorHAnsi"/>
        </w:rPr>
        <w:t xml:space="preserve">). </w:t>
      </w:r>
    </w:p>
    <w:p w14:paraId="6FE811D6" w14:textId="2AF09A33" w:rsidR="00F84E27" w:rsidRDefault="00AA429A" w:rsidP="00777F7D">
      <w:pPr>
        <w:pStyle w:val="CM2"/>
        <w:spacing w:line="240" w:lineRule="auto"/>
        <w:jc w:val="both"/>
        <w:rPr>
          <w:rFonts w:asciiTheme="minorHAnsi" w:hAnsiTheme="minorHAnsi" w:cstheme="minorHAnsi"/>
        </w:rPr>
      </w:pPr>
      <w:r>
        <w:rPr>
          <w:rFonts w:asciiTheme="minorHAnsi" w:hAnsiTheme="minorHAnsi" w:cstheme="minorHAnsi"/>
        </w:rPr>
        <w:t xml:space="preserve">Es gibt verschiedene </w:t>
      </w:r>
      <w:r w:rsidR="008A47E2">
        <w:rPr>
          <w:rFonts w:asciiTheme="minorHAnsi" w:hAnsiTheme="minorHAnsi" w:cstheme="minorHAnsi"/>
        </w:rPr>
        <w:t>Gelegenheiten</w:t>
      </w:r>
      <w:r>
        <w:rPr>
          <w:rFonts w:asciiTheme="minorHAnsi" w:hAnsiTheme="minorHAnsi" w:cstheme="minorHAnsi"/>
        </w:rPr>
        <w:t xml:space="preserve"> in </w:t>
      </w:r>
      <w:r w:rsidR="00CD7938" w:rsidRPr="00A36511">
        <w:rPr>
          <w:rFonts w:asciiTheme="minorHAnsi" w:hAnsiTheme="minorHAnsi" w:cstheme="minorHAnsi"/>
        </w:rPr>
        <w:t>Schule, Zentrum für schulpraktische Lehrerausbildung oder</w:t>
      </w:r>
      <w:r w:rsidR="00CD7938">
        <w:rPr>
          <w:rFonts w:asciiTheme="minorHAnsi" w:hAnsiTheme="minorHAnsi" w:cstheme="minorHAnsi"/>
        </w:rPr>
        <w:t xml:space="preserve"> </w:t>
      </w:r>
      <w:r w:rsidR="00CD7938" w:rsidRPr="00A36511">
        <w:rPr>
          <w:rFonts w:asciiTheme="minorHAnsi" w:hAnsiTheme="minorHAnsi" w:cstheme="minorHAnsi"/>
        </w:rPr>
        <w:t xml:space="preserve">den professionellen </w:t>
      </w:r>
      <w:r w:rsidR="0099390A" w:rsidRPr="00A36511">
        <w:rPr>
          <w:rFonts w:asciiTheme="minorHAnsi" w:hAnsiTheme="minorHAnsi" w:cstheme="minorHAnsi"/>
        </w:rPr>
        <w:t>Lerngemeinschaften,</w:t>
      </w:r>
      <w:r w:rsidR="00CD7938">
        <w:rPr>
          <w:rFonts w:asciiTheme="minorHAnsi" w:hAnsiTheme="minorHAnsi" w:cstheme="minorHAnsi"/>
        </w:rPr>
        <w:t xml:space="preserve"> </w:t>
      </w:r>
      <w:r>
        <w:rPr>
          <w:rFonts w:asciiTheme="minorHAnsi" w:hAnsiTheme="minorHAnsi" w:cstheme="minorHAnsi"/>
        </w:rPr>
        <w:t xml:space="preserve">bei denen das Portfolio gewinnbringend </w:t>
      </w:r>
      <w:r w:rsidR="00F84E27">
        <w:rPr>
          <w:rFonts w:asciiTheme="minorHAnsi" w:hAnsiTheme="minorHAnsi" w:cstheme="minorHAnsi"/>
        </w:rPr>
        <w:t>genutzt werden kann</w:t>
      </w:r>
      <w:r w:rsidR="00CD7938">
        <w:rPr>
          <w:rFonts w:asciiTheme="minorHAnsi" w:hAnsiTheme="minorHAnsi" w:cstheme="minorHAnsi"/>
        </w:rPr>
        <w:t xml:space="preserve"> (</w:t>
      </w:r>
      <w:r w:rsidR="002369AF" w:rsidRPr="00A36511">
        <w:rPr>
          <w:rFonts w:asciiTheme="minorHAnsi" w:hAnsiTheme="minorHAnsi" w:cstheme="minorHAnsi"/>
        </w:rPr>
        <w:t>Personenorientierte Beratung</w:t>
      </w:r>
      <w:r w:rsidR="002369AF">
        <w:rPr>
          <w:rFonts w:asciiTheme="minorHAnsi" w:hAnsiTheme="minorHAnsi" w:cstheme="minorHAnsi"/>
        </w:rPr>
        <w:t xml:space="preserve"> mit Coachingelementen</w:t>
      </w:r>
      <w:r w:rsidR="002369AF" w:rsidRPr="00A36511">
        <w:rPr>
          <w:rFonts w:asciiTheme="minorHAnsi" w:hAnsiTheme="minorHAnsi" w:cstheme="minorHAnsi"/>
        </w:rPr>
        <w:t>, Unterrichtsbesuch, Ausbil</w:t>
      </w:r>
      <w:r w:rsidR="002369AF">
        <w:rPr>
          <w:rFonts w:asciiTheme="minorHAnsi" w:hAnsiTheme="minorHAnsi" w:cstheme="minorHAnsi"/>
        </w:rPr>
        <w:t xml:space="preserve">dungsunterricht, </w:t>
      </w:r>
      <w:r w:rsidR="003E08B5">
        <w:rPr>
          <w:rFonts w:asciiTheme="minorHAnsi" w:hAnsiTheme="minorHAnsi" w:cstheme="minorHAnsi"/>
        </w:rPr>
        <w:t>Gruppenhospi</w:t>
      </w:r>
      <w:r w:rsidR="00667229">
        <w:rPr>
          <w:rFonts w:asciiTheme="minorHAnsi" w:hAnsiTheme="minorHAnsi" w:cstheme="minorHAnsi"/>
        </w:rPr>
        <w:t>t</w:t>
      </w:r>
      <w:r w:rsidR="003E08B5">
        <w:rPr>
          <w:rFonts w:asciiTheme="minorHAnsi" w:hAnsiTheme="minorHAnsi" w:cstheme="minorHAnsi"/>
        </w:rPr>
        <w:t>ationen</w:t>
      </w:r>
      <w:r w:rsidR="002369AF" w:rsidRPr="00A36511">
        <w:rPr>
          <w:rFonts w:asciiTheme="minorHAnsi" w:hAnsiTheme="minorHAnsi" w:cstheme="minorHAnsi"/>
        </w:rPr>
        <w:t>, Kollegiale Fallberatung, Schulleben</w:t>
      </w:r>
      <w:r w:rsidR="002369AF">
        <w:rPr>
          <w:rFonts w:asciiTheme="minorHAnsi" w:hAnsiTheme="minorHAnsi" w:cstheme="minorHAnsi"/>
        </w:rPr>
        <w:t xml:space="preserve"> usw.</w:t>
      </w:r>
      <w:r w:rsidR="00CD7938">
        <w:rPr>
          <w:rFonts w:asciiTheme="minorHAnsi" w:hAnsiTheme="minorHAnsi" w:cstheme="minorHAnsi"/>
        </w:rPr>
        <w:t>).</w:t>
      </w:r>
    </w:p>
    <w:p w14:paraId="7727CC0A" w14:textId="695E92D6" w:rsidR="00AB07C2" w:rsidRPr="00A36511" w:rsidRDefault="00AB07C2" w:rsidP="00777F7D">
      <w:pPr>
        <w:pStyle w:val="CM2"/>
        <w:spacing w:line="240" w:lineRule="auto"/>
        <w:jc w:val="both"/>
        <w:rPr>
          <w:rFonts w:asciiTheme="minorHAnsi" w:hAnsiTheme="minorHAnsi" w:cstheme="minorHAnsi"/>
        </w:rPr>
      </w:pPr>
    </w:p>
    <w:p w14:paraId="09D1AE16" w14:textId="77777777" w:rsidR="00D67063" w:rsidRDefault="00D67063" w:rsidP="00D67063">
      <w:pPr>
        <w:pStyle w:val="CM2"/>
        <w:spacing w:line="240" w:lineRule="auto"/>
        <w:jc w:val="both"/>
        <w:rPr>
          <w:rFonts w:asciiTheme="minorHAnsi" w:hAnsiTheme="minorHAnsi" w:cstheme="minorHAnsi"/>
        </w:rPr>
      </w:pPr>
      <w:r w:rsidRPr="00A36511">
        <w:rPr>
          <w:rFonts w:asciiTheme="minorHAnsi" w:hAnsiTheme="minorHAnsi" w:cstheme="minorHAnsi"/>
        </w:rPr>
        <w:t xml:space="preserve">Das Portfolio Praxiselemente ist grundsätzlich von Prozessen der Leistungsbewertung ausgenommen. </w:t>
      </w:r>
    </w:p>
    <w:p w14:paraId="5744B209" w14:textId="77777777" w:rsidR="00654469" w:rsidRDefault="00654469" w:rsidP="00DB71A1">
      <w:pPr>
        <w:pStyle w:val="Default"/>
        <w:rPr>
          <w:sz w:val="20"/>
          <w:szCs w:val="20"/>
        </w:rPr>
      </w:pPr>
    </w:p>
    <w:p w14:paraId="16C05A5A" w14:textId="2600B17A" w:rsidR="00654469" w:rsidRDefault="00654469" w:rsidP="00654469">
      <w:r w:rsidRPr="00786FDB">
        <w:t xml:space="preserve">Bei dem Portfolio handelt es sich um ein </w:t>
      </w:r>
      <w:r w:rsidR="00C97B5D" w:rsidRPr="00C97B5D">
        <w:rPr>
          <w:b/>
          <w:bCs/>
        </w:rPr>
        <w:t>Dokumentations- und</w:t>
      </w:r>
      <w:r w:rsidR="00C97B5D">
        <w:t xml:space="preserve"> </w:t>
      </w:r>
      <w:r w:rsidRPr="00786FDB">
        <w:rPr>
          <w:b/>
        </w:rPr>
        <w:t>Reflexionsportfolio</w:t>
      </w:r>
      <w:r w:rsidRPr="00E44004">
        <w:t xml:space="preserve"> zur </w:t>
      </w:r>
      <w:r>
        <w:t xml:space="preserve">Unterstützung Ihrer eigenen </w:t>
      </w:r>
      <w:r w:rsidRPr="00E44004">
        <w:t>Professionalisierung</w:t>
      </w:r>
      <w:r>
        <w:t>.</w:t>
      </w:r>
      <w:r w:rsidR="008204E1">
        <w:t xml:space="preserve"> </w:t>
      </w:r>
      <w:r>
        <w:t xml:space="preserve">Es besteht aus einem </w:t>
      </w:r>
      <w:r w:rsidR="00786FDB">
        <w:t>ö</w:t>
      </w:r>
      <w:r>
        <w:t xml:space="preserve">ffentlichen, </w:t>
      </w:r>
      <w:r w:rsidR="00786FDB">
        <w:t>h</w:t>
      </w:r>
      <w:r>
        <w:t xml:space="preserve">alböffentlichen und </w:t>
      </w:r>
      <w:r w:rsidR="00786FDB">
        <w:t xml:space="preserve">einem </w:t>
      </w:r>
      <w:r>
        <w:t>geschlossenen Teil:</w:t>
      </w:r>
    </w:p>
    <w:p w14:paraId="6C56FA39" w14:textId="77777777" w:rsidR="00654469" w:rsidRPr="008204E1" w:rsidRDefault="00654469" w:rsidP="00654469">
      <w:pPr>
        <w:rPr>
          <w:b/>
          <w:sz w:val="20"/>
          <w:szCs w:val="20"/>
        </w:rPr>
      </w:pPr>
    </w:p>
    <w:p w14:paraId="5FCA45A4" w14:textId="77777777" w:rsidR="00786FDB" w:rsidRDefault="00786FDB" w:rsidP="005100BA">
      <w:pPr>
        <w:pStyle w:val="Listenabsatz"/>
        <w:numPr>
          <w:ilvl w:val="0"/>
          <w:numId w:val="10"/>
        </w:numPr>
      </w:pPr>
      <w:r>
        <w:t xml:space="preserve">Öffentlicher Teil: </w:t>
      </w:r>
    </w:p>
    <w:p w14:paraId="6DDEA095" w14:textId="77777777" w:rsidR="00654469" w:rsidRDefault="00654469" w:rsidP="00786FDB">
      <w:pPr>
        <w:pStyle w:val="Listenabsatz"/>
      </w:pPr>
      <w:r>
        <w:t>Bescheinigung der Gruppenhospitationen; Inhalte, die ausgewählt werden zur Präsentation oder Gesprächen in einem Plenu</w:t>
      </w:r>
      <w:r w:rsidR="00786FDB">
        <w:t>m.</w:t>
      </w:r>
    </w:p>
    <w:p w14:paraId="074574CB" w14:textId="77777777" w:rsidR="000D7C40" w:rsidRDefault="000D7C40" w:rsidP="00786FDB">
      <w:pPr>
        <w:pStyle w:val="Listenabsatz"/>
      </w:pPr>
    </w:p>
    <w:p w14:paraId="69ADC60E" w14:textId="77777777" w:rsidR="000D7C40" w:rsidRDefault="000D7C40" w:rsidP="00786FDB">
      <w:pPr>
        <w:pStyle w:val="Listenabsatz"/>
      </w:pPr>
    </w:p>
    <w:p w14:paraId="10C36593" w14:textId="77777777" w:rsidR="00786FDB" w:rsidRPr="008204E1" w:rsidRDefault="00786FDB" w:rsidP="00786FDB">
      <w:pPr>
        <w:pStyle w:val="Listenabsatz"/>
        <w:rPr>
          <w:sz w:val="20"/>
          <w:szCs w:val="20"/>
        </w:rPr>
      </w:pPr>
    </w:p>
    <w:p w14:paraId="331C6C2E" w14:textId="77777777" w:rsidR="00786FDB" w:rsidRDefault="00786FDB" w:rsidP="005100BA">
      <w:pPr>
        <w:pStyle w:val="Listenabsatz"/>
        <w:numPr>
          <w:ilvl w:val="0"/>
          <w:numId w:val="10"/>
        </w:numPr>
      </w:pPr>
      <w:r>
        <w:t xml:space="preserve">Halböffentlicher Teil: </w:t>
      </w:r>
    </w:p>
    <w:p w14:paraId="646EE7E4" w14:textId="77777777" w:rsidR="00786FDB" w:rsidRDefault="00654469" w:rsidP="00786FDB">
      <w:pPr>
        <w:pStyle w:val="Listenabsatz"/>
      </w:pPr>
      <w:r>
        <w:t xml:space="preserve">Teil, der z.B. mit einer kleineren Lerngruppe </w:t>
      </w:r>
      <w:r w:rsidR="00786FDB">
        <w:t>oder im Rahmen eines Coaching</w:t>
      </w:r>
      <w:r w:rsidR="00654887">
        <w:t>g</w:t>
      </w:r>
      <w:r w:rsidR="00DA2AFA">
        <w:t>e</w:t>
      </w:r>
      <w:r w:rsidR="00786FDB">
        <w:t xml:space="preserve">sprächs </w:t>
      </w:r>
      <w:r w:rsidR="00DA2AFA">
        <w:t>thematisiert</w:t>
      </w:r>
      <w:r w:rsidR="00654887">
        <w:t xml:space="preserve"> werden kann</w:t>
      </w:r>
      <w:r w:rsidR="00DA2AFA">
        <w:t xml:space="preserve"> (z.B. Beobachtungsbogen </w:t>
      </w:r>
      <w:r>
        <w:t>Unterricht</w:t>
      </w:r>
      <w:r w:rsidR="00DA2AFA">
        <w:t>)</w:t>
      </w:r>
      <w:r w:rsidR="00786FDB">
        <w:t>.</w:t>
      </w:r>
    </w:p>
    <w:p w14:paraId="0DC3051A" w14:textId="77777777" w:rsidR="00786FDB" w:rsidRDefault="00786FDB" w:rsidP="00786FDB">
      <w:pPr>
        <w:pStyle w:val="Listenabsatz"/>
      </w:pPr>
      <w:r>
        <w:t>Sie wählen anlassbezogen aus.</w:t>
      </w:r>
    </w:p>
    <w:p w14:paraId="0DA75FCF" w14:textId="77777777" w:rsidR="00786FDB" w:rsidRDefault="00786FDB" w:rsidP="00786FDB">
      <w:pPr>
        <w:pStyle w:val="Listenabsatz"/>
      </w:pPr>
    </w:p>
    <w:p w14:paraId="691345DD" w14:textId="77777777" w:rsidR="00786FDB" w:rsidRDefault="00654469" w:rsidP="005100BA">
      <w:pPr>
        <w:pStyle w:val="Listenabsatz"/>
        <w:numPr>
          <w:ilvl w:val="0"/>
          <w:numId w:val="10"/>
        </w:numPr>
      </w:pPr>
      <w:r>
        <w:t>G</w:t>
      </w:r>
      <w:r w:rsidR="00786FDB">
        <w:t>eschlossener Teil:</w:t>
      </w:r>
    </w:p>
    <w:p w14:paraId="236C1BEF" w14:textId="77777777" w:rsidR="00654469" w:rsidRDefault="00786FDB" w:rsidP="00786FDB">
      <w:pPr>
        <w:pStyle w:val="Listenabsatz"/>
      </w:pPr>
      <w:r>
        <w:t>N</w:t>
      </w:r>
      <w:r w:rsidR="00654469">
        <w:t xml:space="preserve">ur zur eigenen Nutzung: z.B. </w:t>
      </w:r>
      <w:r w:rsidR="009771DC">
        <w:t xml:space="preserve">berufsbezogene </w:t>
      </w:r>
      <w:r w:rsidR="00654469">
        <w:t>Selbs</w:t>
      </w:r>
      <w:r w:rsidR="009771DC">
        <w:t>treflexion / Eignungsreflexion</w:t>
      </w:r>
    </w:p>
    <w:p w14:paraId="057861D7" w14:textId="77777777" w:rsidR="00654469" w:rsidRDefault="00654469" w:rsidP="00654469"/>
    <w:p w14:paraId="764E298D" w14:textId="77777777" w:rsidR="00786FDB" w:rsidRDefault="00786FDB" w:rsidP="00654469">
      <w:pPr>
        <w:rPr>
          <w:b/>
          <w:u w:val="single"/>
        </w:rPr>
      </w:pPr>
    </w:p>
    <w:p w14:paraId="2F9D0C1F" w14:textId="77777777" w:rsidR="00654469" w:rsidRDefault="00654469" w:rsidP="00654469">
      <w:pPr>
        <w:rPr>
          <w:b/>
          <w:u w:val="single"/>
        </w:rPr>
      </w:pPr>
      <w:r w:rsidRPr="00826AA5">
        <w:rPr>
          <w:b/>
          <w:u w:val="single"/>
        </w:rPr>
        <w:t>Selbstreflexion /</w:t>
      </w:r>
      <w:r>
        <w:rPr>
          <w:b/>
          <w:u w:val="single"/>
        </w:rPr>
        <w:t xml:space="preserve"> </w:t>
      </w:r>
      <w:r w:rsidRPr="00826AA5">
        <w:rPr>
          <w:b/>
          <w:u w:val="single"/>
        </w:rPr>
        <w:t>Eignungsreflexion</w:t>
      </w:r>
    </w:p>
    <w:p w14:paraId="36E6CB84" w14:textId="77777777" w:rsidR="00786FDB" w:rsidRPr="00B03A4B" w:rsidRDefault="00786FDB" w:rsidP="00654469">
      <w:pPr>
        <w:rPr>
          <w:b/>
        </w:rPr>
      </w:pPr>
    </w:p>
    <w:p w14:paraId="58E87694" w14:textId="77777777" w:rsidR="002A5B8F" w:rsidRDefault="009771DC" w:rsidP="00501E6D">
      <w:r>
        <w:t xml:space="preserve">Selbsterkundungsverfahren sind eine Möglichkeit, persönliche Ressourcen zu entdecken und herauszufinden, in welchen Bereichen Sie sich weiterentwickeln könnten. </w:t>
      </w:r>
    </w:p>
    <w:p w14:paraId="68D8897A" w14:textId="67A129D2" w:rsidR="002608DA" w:rsidRDefault="002A5B8F" w:rsidP="00501E6D">
      <w:r>
        <w:t>Hierzu gibt es verschiedene Tools, wie z.B.</w:t>
      </w:r>
      <w:r w:rsidR="002608DA">
        <w:t>:</w:t>
      </w:r>
    </w:p>
    <w:p w14:paraId="6C58A7D1" w14:textId="2F8170DE" w:rsidR="00E16B2C" w:rsidRPr="00E16B2C" w:rsidRDefault="00501E6D" w:rsidP="002608DA">
      <w:pPr>
        <w:ind w:left="720"/>
      </w:pPr>
      <w:r>
        <w:t>-</w:t>
      </w:r>
      <w:proofErr w:type="spellStart"/>
      <w:r w:rsidR="00E16B2C" w:rsidRPr="00E16B2C">
        <w:t>SeLF</w:t>
      </w:r>
      <w:proofErr w:type="spellEnd"/>
      <w:r w:rsidR="002F194B">
        <w:t>:</w:t>
      </w:r>
      <w:r w:rsidR="00E16B2C" w:rsidRPr="00E16B2C">
        <w:t xml:space="preserve"> </w:t>
      </w:r>
      <w:r w:rsidR="002F194B">
        <w:t>E</w:t>
      </w:r>
      <w:r w:rsidR="00E16B2C" w:rsidRPr="00E16B2C">
        <w:t>in </w:t>
      </w:r>
      <w:r w:rsidR="00E16B2C" w:rsidRPr="00E16B2C">
        <w:rPr>
          <w:b/>
          <w:bCs/>
        </w:rPr>
        <w:t>S</w:t>
      </w:r>
      <w:r w:rsidR="00E16B2C" w:rsidRPr="00E16B2C">
        <w:t>elbst</w:t>
      </w:r>
      <w:r w:rsidR="00E16B2C" w:rsidRPr="00E16B2C">
        <w:rPr>
          <w:b/>
          <w:bCs/>
        </w:rPr>
        <w:t>e</w:t>
      </w:r>
      <w:r w:rsidR="00E16B2C" w:rsidRPr="00E16B2C">
        <w:t>rkundungsangebot zum </w:t>
      </w:r>
      <w:r w:rsidR="00E16B2C" w:rsidRPr="00E16B2C">
        <w:rPr>
          <w:b/>
          <w:bCs/>
        </w:rPr>
        <w:t>L</w:t>
      </w:r>
      <w:r w:rsidR="00E16B2C" w:rsidRPr="00E16B2C">
        <w:t>ehrerberuf mit </w:t>
      </w:r>
      <w:r w:rsidR="00E16B2C" w:rsidRPr="00E16B2C">
        <w:rPr>
          <w:b/>
          <w:bCs/>
        </w:rPr>
        <w:t>F</w:t>
      </w:r>
      <w:r w:rsidR="00E16B2C" w:rsidRPr="00E16B2C">
        <w:t>ilmimpulsen.</w:t>
      </w:r>
    </w:p>
    <w:p w14:paraId="4F1A6104" w14:textId="20A39801" w:rsidR="006B1AB8" w:rsidRDefault="00501E6D" w:rsidP="00501E6D">
      <w:pPr>
        <w:ind w:left="708"/>
      </w:pPr>
      <w:r>
        <w:t>-</w:t>
      </w:r>
      <w:r w:rsidR="002F194B">
        <w:t xml:space="preserve">CCT-Projekt: </w:t>
      </w:r>
      <w:r w:rsidR="009771DC">
        <w:t xml:space="preserve">Eine geführte Online-Tour </w:t>
      </w:r>
      <w:r w:rsidR="006B1AB8">
        <w:t xml:space="preserve">bietet </w:t>
      </w:r>
      <w:r w:rsidR="009771DC">
        <w:t>das</w:t>
      </w:r>
      <w:r w:rsidR="006B1AB8">
        <w:t xml:space="preserve"> </w:t>
      </w:r>
      <w:r w:rsidR="00883631" w:rsidRPr="00883631">
        <w:t>„</w:t>
      </w:r>
      <w:r w:rsidR="00883631" w:rsidRPr="00883631">
        <w:rPr>
          <w:b/>
          <w:bCs/>
        </w:rPr>
        <w:t>C</w:t>
      </w:r>
      <w:r w:rsidR="00883631" w:rsidRPr="00883631">
        <w:t xml:space="preserve">arrer </w:t>
      </w:r>
      <w:proofErr w:type="spellStart"/>
      <w:r w:rsidR="00883631" w:rsidRPr="00883631">
        <w:rPr>
          <w:b/>
          <w:bCs/>
        </w:rPr>
        <w:t>C</w:t>
      </w:r>
      <w:r w:rsidR="00883631" w:rsidRPr="00883631">
        <w:t>ounceling</w:t>
      </w:r>
      <w:proofErr w:type="spellEnd"/>
      <w:r w:rsidR="00883631" w:rsidRPr="00883631">
        <w:t xml:space="preserve"> </w:t>
      </w:r>
      <w:proofErr w:type="spellStart"/>
      <w:r w:rsidR="00883631" w:rsidRPr="00883631">
        <w:t>for</w:t>
      </w:r>
      <w:proofErr w:type="spellEnd"/>
      <w:r w:rsidR="00883631" w:rsidRPr="00883631">
        <w:t xml:space="preserve"> </w:t>
      </w:r>
      <w:r w:rsidR="00883631" w:rsidRPr="00883631">
        <w:rPr>
          <w:b/>
          <w:bCs/>
        </w:rPr>
        <w:t>T</w:t>
      </w:r>
      <w:r w:rsidR="00883631" w:rsidRPr="00883631">
        <w:t>eachers“</w:t>
      </w:r>
      <w:r w:rsidR="00883631">
        <w:rPr>
          <w:sz w:val="28"/>
          <w:szCs w:val="28"/>
        </w:rPr>
        <w:t xml:space="preserve"> </w:t>
      </w:r>
      <w:r w:rsidR="006B1AB8">
        <w:t>-</w:t>
      </w:r>
      <w:r w:rsidR="009771DC">
        <w:t>Projekt</w:t>
      </w:r>
      <w:r w:rsidR="006B1AB8">
        <w:t>.</w:t>
      </w:r>
      <w:r w:rsidR="009771DC">
        <w:t xml:space="preserve"> </w:t>
      </w:r>
    </w:p>
    <w:p w14:paraId="39043325" w14:textId="15D4420C" w:rsidR="002D0CAF" w:rsidRDefault="00501E6D" w:rsidP="00654469">
      <w:r>
        <w:t xml:space="preserve">Die Weblinks finden Sie </w:t>
      </w:r>
      <w:r w:rsidR="00110326">
        <w:t>in dem Kapitel „Berufsbezogene Selbstreflexion und Eignungsreflexion“.</w:t>
      </w:r>
      <w:r w:rsidR="002D0CAF">
        <w:t xml:space="preserve"> </w:t>
      </w:r>
    </w:p>
    <w:p w14:paraId="4208BD08" w14:textId="1C4909A8" w:rsidR="006B1AB8" w:rsidRDefault="004500EF" w:rsidP="00654469">
      <w:r>
        <w:t xml:space="preserve">Die </w:t>
      </w:r>
      <w:r w:rsidR="00FA7E08">
        <w:t xml:space="preserve">Selbstreflexionen finden Platz </w:t>
      </w:r>
      <w:r w:rsidR="00CB157F">
        <w:t>im geschlossenen Teil</w:t>
      </w:r>
      <w:r w:rsidR="00654469">
        <w:t xml:space="preserve"> </w:t>
      </w:r>
      <w:r w:rsidR="00FA7E08">
        <w:t>ihres Portfolios.</w:t>
      </w:r>
    </w:p>
    <w:p w14:paraId="6448A8EE" w14:textId="77777777" w:rsidR="00FA7E08" w:rsidRDefault="00FA7E08" w:rsidP="00654469"/>
    <w:p w14:paraId="5285A82C" w14:textId="77777777" w:rsidR="00654469" w:rsidRPr="00FA7E08" w:rsidRDefault="00654469" w:rsidP="00DB71A1">
      <w:pPr>
        <w:pStyle w:val="Default"/>
        <w:rPr>
          <w:color w:val="000000" w:themeColor="text1"/>
        </w:rPr>
      </w:pPr>
    </w:p>
    <w:p w14:paraId="6C918788" w14:textId="77777777" w:rsidR="00FA7E08" w:rsidRPr="00FA7E08" w:rsidRDefault="00FA7E08" w:rsidP="00DB71A1">
      <w:pPr>
        <w:pStyle w:val="Default"/>
        <w:rPr>
          <w:color w:val="000000" w:themeColor="text1"/>
        </w:rPr>
      </w:pPr>
    </w:p>
    <w:p w14:paraId="26096DA9" w14:textId="77777777" w:rsidR="00FA7E08" w:rsidRDefault="00FA7E08" w:rsidP="00DB71A1">
      <w:pPr>
        <w:pStyle w:val="Default"/>
        <w:rPr>
          <w:sz w:val="28"/>
          <w:szCs w:val="28"/>
        </w:rPr>
      </w:pPr>
    </w:p>
    <w:p w14:paraId="52C0AC9B" w14:textId="77777777" w:rsidR="00FA7E08" w:rsidRDefault="00FA7E08" w:rsidP="00DB71A1">
      <w:pPr>
        <w:pStyle w:val="Default"/>
        <w:rPr>
          <w:sz w:val="28"/>
          <w:szCs w:val="28"/>
        </w:rPr>
      </w:pPr>
    </w:p>
    <w:p w14:paraId="44AAA9B3" w14:textId="77777777" w:rsidR="00FA7E08" w:rsidRDefault="00FA7E08" w:rsidP="00DB71A1">
      <w:pPr>
        <w:pStyle w:val="Default"/>
        <w:rPr>
          <w:sz w:val="28"/>
          <w:szCs w:val="28"/>
        </w:rPr>
      </w:pPr>
    </w:p>
    <w:p w14:paraId="623D0760" w14:textId="77777777" w:rsidR="00FA7E08" w:rsidRDefault="00FA7E08" w:rsidP="00DB71A1">
      <w:pPr>
        <w:pStyle w:val="Default"/>
        <w:rPr>
          <w:sz w:val="28"/>
          <w:szCs w:val="28"/>
        </w:rPr>
      </w:pPr>
    </w:p>
    <w:p w14:paraId="5A50D56D" w14:textId="77777777" w:rsidR="00FA7E08" w:rsidRDefault="00FA7E08" w:rsidP="00DB71A1">
      <w:pPr>
        <w:pStyle w:val="Default"/>
        <w:rPr>
          <w:sz w:val="28"/>
          <w:szCs w:val="28"/>
        </w:rPr>
      </w:pPr>
    </w:p>
    <w:p w14:paraId="6A18917C" w14:textId="77777777" w:rsidR="00FA7E08" w:rsidRDefault="00FA7E08" w:rsidP="00DB71A1">
      <w:pPr>
        <w:pStyle w:val="Default"/>
        <w:rPr>
          <w:sz w:val="28"/>
          <w:szCs w:val="28"/>
        </w:rPr>
      </w:pPr>
    </w:p>
    <w:p w14:paraId="4B92288C" w14:textId="77777777" w:rsidR="00FA7E08" w:rsidRDefault="00FA7E08" w:rsidP="00DB71A1">
      <w:pPr>
        <w:pStyle w:val="Default"/>
        <w:rPr>
          <w:sz w:val="28"/>
          <w:szCs w:val="28"/>
        </w:rPr>
      </w:pPr>
    </w:p>
    <w:p w14:paraId="412A6F48" w14:textId="77777777" w:rsidR="00FA7E08" w:rsidRDefault="00FA7E08" w:rsidP="00DB71A1">
      <w:pPr>
        <w:pStyle w:val="Default"/>
        <w:rPr>
          <w:sz w:val="28"/>
          <w:szCs w:val="28"/>
        </w:rPr>
      </w:pPr>
    </w:p>
    <w:p w14:paraId="13FBF0A1" w14:textId="77777777" w:rsidR="00FA7E08" w:rsidRDefault="00FA7E08" w:rsidP="00DB71A1">
      <w:pPr>
        <w:pStyle w:val="Default"/>
        <w:rPr>
          <w:sz w:val="28"/>
          <w:szCs w:val="28"/>
        </w:rPr>
      </w:pPr>
    </w:p>
    <w:p w14:paraId="434B114D" w14:textId="77777777" w:rsidR="00FA7E08" w:rsidRDefault="00FA7E08" w:rsidP="00DB71A1">
      <w:pPr>
        <w:pStyle w:val="Default"/>
        <w:rPr>
          <w:sz w:val="28"/>
          <w:szCs w:val="28"/>
        </w:rPr>
      </w:pPr>
    </w:p>
    <w:p w14:paraId="31E39562" w14:textId="77777777" w:rsidR="00FA7E08" w:rsidRDefault="00FA7E08" w:rsidP="00DB71A1">
      <w:pPr>
        <w:pStyle w:val="Default"/>
        <w:rPr>
          <w:sz w:val="28"/>
          <w:szCs w:val="28"/>
        </w:rPr>
      </w:pPr>
    </w:p>
    <w:p w14:paraId="02E6A559" w14:textId="77777777" w:rsidR="00FA7E08" w:rsidRDefault="00FA7E08" w:rsidP="00DB71A1">
      <w:pPr>
        <w:pStyle w:val="Default"/>
        <w:rPr>
          <w:sz w:val="28"/>
          <w:szCs w:val="28"/>
        </w:rPr>
      </w:pPr>
    </w:p>
    <w:p w14:paraId="0DE2F16B" w14:textId="77777777" w:rsidR="00913E6C" w:rsidRDefault="00913E6C" w:rsidP="00DB71A1">
      <w:pPr>
        <w:pStyle w:val="Default"/>
        <w:rPr>
          <w:sz w:val="28"/>
          <w:szCs w:val="28"/>
        </w:rPr>
      </w:pPr>
    </w:p>
    <w:p w14:paraId="7E29637D" w14:textId="77777777" w:rsidR="00913E6C" w:rsidRDefault="00913E6C" w:rsidP="00DB71A1">
      <w:pPr>
        <w:pStyle w:val="Default"/>
        <w:rPr>
          <w:sz w:val="28"/>
          <w:szCs w:val="28"/>
        </w:rPr>
      </w:pPr>
    </w:p>
    <w:p w14:paraId="222BC394" w14:textId="77777777" w:rsidR="00913E6C" w:rsidRDefault="00913E6C" w:rsidP="00DB71A1">
      <w:pPr>
        <w:pStyle w:val="Default"/>
        <w:rPr>
          <w:sz w:val="28"/>
          <w:szCs w:val="28"/>
        </w:rPr>
      </w:pPr>
    </w:p>
    <w:p w14:paraId="4785F126" w14:textId="77777777" w:rsidR="00913E6C" w:rsidRDefault="00913E6C" w:rsidP="00DB71A1">
      <w:pPr>
        <w:pStyle w:val="Default"/>
        <w:rPr>
          <w:sz w:val="28"/>
          <w:szCs w:val="28"/>
        </w:rPr>
      </w:pPr>
    </w:p>
    <w:p w14:paraId="0AE62BC4" w14:textId="77777777" w:rsidR="00913E6C" w:rsidRDefault="00913E6C" w:rsidP="00DB71A1">
      <w:pPr>
        <w:pStyle w:val="Default"/>
        <w:rPr>
          <w:sz w:val="28"/>
          <w:szCs w:val="28"/>
        </w:rPr>
      </w:pPr>
    </w:p>
    <w:p w14:paraId="482DC1EB" w14:textId="77777777" w:rsidR="00913E6C" w:rsidRDefault="00913E6C" w:rsidP="00DB71A1">
      <w:pPr>
        <w:pStyle w:val="Default"/>
        <w:rPr>
          <w:sz w:val="28"/>
          <w:szCs w:val="28"/>
        </w:rPr>
      </w:pPr>
    </w:p>
    <w:p w14:paraId="1240CADC" w14:textId="77777777" w:rsidR="00913E6C" w:rsidRDefault="00913E6C" w:rsidP="00DB71A1">
      <w:pPr>
        <w:pStyle w:val="Default"/>
        <w:rPr>
          <w:sz w:val="28"/>
          <w:szCs w:val="28"/>
        </w:rPr>
      </w:pPr>
    </w:p>
    <w:p w14:paraId="222CD2B2" w14:textId="77777777" w:rsidR="00913E6C" w:rsidRDefault="00913E6C" w:rsidP="00DB71A1">
      <w:pPr>
        <w:pStyle w:val="Default"/>
        <w:rPr>
          <w:sz w:val="28"/>
          <w:szCs w:val="28"/>
        </w:rPr>
      </w:pPr>
    </w:p>
    <w:p w14:paraId="6B98B036" w14:textId="77777777" w:rsidR="00913E6C" w:rsidRDefault="00913E6C" w:rsidP="00DB71A1">
      <w:pPr>
        <w:pStyle w:val="Default"/>
        <w:rPr>
          <w:sz w:val="28"/>
          <w:szCs w:val="28"/>
        </w:rPr>
      </w:pPr>
    </w:p>
    <w:p w14:paraId="30B4DBE5" w14:textId="77777777" w:rsidR="000D7C40" w:rsidRDefault="000D7C40" w:rsidP="00913E6C">
      <w:pPr>
        <w:rPr>
          <w:rFonts w:asciiTheme="majorHAnsi" w:hAnsiTheme="majorHAnsi" w:cstheme="majorHAnsi"/>
          <w:b/>
          <w:bCs/>
          <w:color w:val="2F5496" w:themeColor="accent1" w:themeShade="BF"/>
          <w:sz w:val="40"/>
          <w:szCs w:val="40"/>
        </w:rPr>
      </w:pPr>
    </w:p>
    <w:p w14:paraId="38EB53F9" w14:textId="6F086919" w:rsidR="00913E6C" w:rsidRPr="00E005BA" w:rsidRDefault="00913E6C" w:rsidP="00913E6C">
      <w:pPr>
        <w:rPr>
          <w:rFonts w:asciiTheme="majorHAnsi" w:hAnsiTheme="majorHAnsi" w:cstheme="majorHAnsi"/>
          <w:b/>
          <w:bCs/>
          <w:color w:val="2F5496" w:themeColor="accent1" w:themeShade="BF"/>
          <w:sz w:val="40"/>
          <w:szCs w:val="40"/>
        </w:rPr>
      </w:pPr>
      <w:r w:rsidRPr="00E005BA">
        <w:rPr>
          <w:rFonts w:asciiTheme="majorHAnsi" w:hAnsiTheme="majorHAnsi" w:cstheme="majorHAnsi"/>
          <w:b/>
          <w:bCs/>
          <w:color w:val="2F5496" w:themeColor="accent1" w:themeShade="BF"/>
          <w:sz w:val="40"/>
          <w:szCs w:val="40"/>
        </w:rPr>
        <w:t>Checkliste Portfolio</w:t>
      </w:r>
    </w:p>
    <w:p w14:paraId="37015AAA" w14:textId="248D6295" w:rsidR="00913E6C" w:rsidRPr="00E005BA" w:rsidRDefault="00913E6C" w:rsidP="00913E6C">
      <w:pPr>
        <w:rPr>
          <w:rFonts w:asciiTheme="majorHAnsi" w:hAnsiTheme="majorHAnsi" w:cstheme="majorHAnsi"/>
          <w:b/>
          <w:bCs/>
          <w:color w:val="2F5496" w:themeColor="accent1" w:themeShade="BF"/>
          <w:sz w:val="32"/>
          <w:szCs w:val="32"/>
        </w:rPr>
      </w:pPr>
      <w:r w:rsidRPr="00E005BA">
        <w:rPr>
          <w:rFonts w:asciiTheme="majorHAnsi" w:hAnsiTheme="majorHAnsi" w:cstheme="majorHAnsi"/>
          <w:b/>
          <w:bCs/>
          <w:color w:val="2F5496" w:themeColor="accent1" w:themeShade="BF"/>
          <w:sz w:val="32"/>
          <w:szCs w:val="32"/>
        </w:rPr>
        <w:t xml:space="preserve">Tätigkeiten und Qualifikationen in Schule und im </w:t>
      </w:r>
      <w:proofErr w:type="spellStart"/>
      <w:r w:rsidRPr="00E005BA">
        <w:rPr>
          <w:rFonts w:asciiTheme="majorHAnsi" w:hAnsiTheme="majorHAnsi" w:cstheme="majorHAnsi"/>
          <w:b/>
          <w:bCs/>
          <w:color w:val="2F5496" w:themeColor="accent1" w:themeShade="BF"/>
          <w:sz w:val="32"/>
          <w:szCs w:val="32"/>
        </w:rPr>
        <w:t>ZfsL</w:t>
      </w:r>
      <w:proofErr w:type="spellEnd"/>
      <w:r w:rsidRPr="00E005BA">
        <w:rPr>
          <w:rFonts w:asciiTheme="majorHAnsi" w:hAnsiTheme="majorHAnsi" w:cstheme="majorHAnsi"/>
          <w:b/>
          <w:bCs/>
          <w:color w:val="2F5496" w:themeColor="accent1" w:themeShade="BF"/>
          <w:sz w:val="32"/>
          <w:szCs w:val="32"/>
        </w:rPr>
        <w:t xml:space="preserve"> Jülich</w:t>
      </w:r>
    </w:p>
    <w:p w14:paraId="7AF831E0" w14:textId="77777777" w:rsidR="00913E6C" w:rsidRDefault="00913E6C" w:rsidP="00913E6C"/>
    <w:p w14:paraId="1E9E5B6F" w14:textId="77777777" w:rsidR="00913E6C" w:rsidRDefault="00913E6C" w:rsidP="005100BA">
      <w:pPr>
        <w:pStyle w:val="Listenabsatz"/>
        <w:numPr>
          <w:ilvl w:val="0"/>
          <w:numId w:val="14"/>
        </w:numPr>
        <w:ind w:left="142" w:hanging="142"/>
      </w:pPr>
      <w:r>
        <w:t>Bildnerische Selbstvorstellung</w:t>
      </w:r>
    </w:p>
    <w:p w14:paraId="3C266AF2" w14:textId="77777777" w:rsidR="00913E6C" w:rsidRDefault="00913E6C" w:rsidP="005100BA">
      <w:pPr>
        <w:pStyle w:val="Listenabsatz"/>
        <w:numPr>
          <w:ilvl w:val="0"/>
          <w:numId w:val="17"/>
        </w:numPr>
        <w:ind w:left="1276"/>
      </w:pPr>
      <w:r>
        <w:t>Foto des Plakats</w:t>
      </w:r>
    </w:p>
    <w:p w14:paraId="28E1938B" w14:textId="77777777" w:rsidR="00913E6C" w:rsidRDefault="00913E6C" w:rsidP="00913E6C"/>
    <w:p w14:paraId="70E5F5DD" w14:textId="77777777" w:rsidR="00913E6C" w:rsidRDefault="00913E6C" w:rsidP="00913E6C">
      <w:r>
        <w:t>- Perspektivgespräch 1 (PG 1)</w:t>
      </w:r>
    </w:p>
    <w:p w14:paraId="41160C3B" w14:textId="77777777" w:rsidR="00913E6C" w:rsidRDefault="00913E6C" w:rsidP="005100BA">
      <w:pPr>
        <w:pStyle w:val="Listenabsatz"/>
        <w:numPr>
          <w:ilvl w:val="0"/>
          <w:numId w:val="15"/>
        </w:numPr>
      </w:pPr>
      <w:r>
        <w:t>Reflexionsanregungen für das Perspektivgespräch 1</w:t>
      </w:r>
    </w:p>
    <w:p w14:paraId="05E01179" w14:textId="77777777" w:rsidR="00913E6C" w:rsidRDefault="00913E6C" w:rsidP="005100BA">
      <w:pPr>
        <w:pStyle w:val="Listenabsatz"/>
        <w:numPr>
          <w:ilvl w:val="0"/>
          <w:numId w:val="15"/>
        </w:numPr>
      </w:pPr>
      <w:r>
        <w:t>Bestätigung über die Durchführung eines Perspektivgesprächs (formaler Nachweis PG 1)</w:t>
      </w:r>
    </w:p>
    <w:p w14:paraId="000B00DD" w14:textId="77777777" w:rsidR="00913E6C" w:rsidRDefault="00913E6C" w:rsidP="005100BA">
      <w:pPr>
        <w:pStyle w:val="Listenabsatz"/>
        <w:numPr>
          <w:ilvl w:val="0"/>
          <w:numId w:val="15"/>
        </w:numPr>
      </w:pPr>
      <w:r>
        <w:t>Dokumentationsbogen für das Perspektivgespräch</w:t>
      </w:r>
    </w:p>
    <w:p w14:paraId="412CD0B6" w14:textId="77777777" w:rsidR="00913E6C" w:rsidRDefault="00913E6C" w:rsidP="005100BA">
      <w:pPr>
        <w:pStyle w:val="Listenabsatz"/>
        <w:numPr>
          <w:ilvl w:val="0"/>
          <w:numId w:val="15"/>
        </w:numPr>
      </w:pPr>
      <w:r>
        <w:t>Planungsskizze zur Einsichtnahme PG 1</w:t>
      </w:r>
    </w:p>
    <w:p w14:paraId="6F4FB952" w14:textId="77777777" w:rsidR="00913E6C" w:rsidRDefault="00913E6C" w:rsidP="00913E6C">
      <w:pPr>
        <w:ind w:firstLine="708"/>
      </w:pPr>
    </w:p>
    <w:p w14:paraId="60857925" w14:textId="77777777" w:rsidR="00913E6C" w:rsidRDefault="00913E6C" w:rsidP="005100BA">
      <w:pPr>
        <w:pStyle w:val="Listenabsatz"/>
        <w:numPr>
          <w:ilvl w:val="0"/>
          <w:numId w:val="12"/>
        </w:numPr>
        <w:ind w:left="142" w:hanging="142"/>
      </w:pPr>
      <w:r>
        <w:t>Hospitation an Schulen anderer Schulformen</w:t>
      </w:r>
    </w:p>
    <w:p w14:paraId="7B85721B" w14:textId="77777777" w:rsidR="00913E6C" w:rsidRDefault="00913E6C" w:rsidP="005100BA">
      <w:pPr>
        <w:pStyle w:val="Listenabsatz"/>
        <w:numPr>
          <w:ilvl w:val="0"/>
          <w:numId w:val="16"/>
        </w:numPr>
        <w:ind w:left="1418"/>
      </w:pPr>
      <w:r>
        <w:t>Bescheinigung über die Tätigkeit</w:t>
      </w:r>
    </w:p>
    <w:p w14:paraId="497764B4" w14:textId="77777777" w:rsidR="00913E6C" w:rsidRDefault="00913E6C" w:rsidP="005100BA">
      <w:pPr>
        <w:pStyle w:val="Listenabsatz"/>
        <w:numPr>
          <w:ilvl w:val="0"/>
          <w:numId w:val="16"/>
        </w:numPr>
        <w:ind w:left="1418"/>
      </w:pPr>
      <w:r>
        <w:t>Dokumentation</w:t>
      </w:r>
    </w:p>
    <w:p w14:paraId="045F20A4" w14:textId="77777777" w:rsidR="00913E6C" w:rsidRDefault="00913E6C" w:rsidP="00913E6C"/>
    <w:p w14:paraId="5073DF7C" w14:textId="77777777" w:rsidR="00913E6C" w:rsidRDefault="00913E6C" w:rsidP="005100BA">
      <w:pPr>
        <w:pStyle w:val="Listenabsatz"/>
        <w:numPr>
          <w:ilvl w:val="0"/>
          <w:numId w:val="11"/>
        </w:numPr>
        <w:ind w:left="142" w:hanging="142"/>
      </w:pPr>
      <w:r>
        <w:t xml:space="preserve">Reflexion im Rahmen der Handlungsfelder </w:t>
      </w:r>
    </w:p>
    <w:p w14:paraId="085182D3" w14:textId="77777777" w:rsidR="00913E6C" w:rsidRDefault="00913E6C" w:rsidP="005100BA">
      <w:pPr>
        <w:pStyle w:val="Listenabsatz"/>
        <w:numPr>
          <w:ilvl w:val="0"/>
          <w:numId w:val="18"/>
        </w:numPr>
        <w:ind w:left="1418"/>
      </w:pPr>
      <w:r>
        <w:t>Reflexionsbögen zu den einzelnen Handlungsfeldern (s. Portfolio)</w:t>
      </w:r>
    </w:p>
    <w:p w14:paraId="3A1485E9" w14:textId="77777777" w:rsidR="00913E6C" w:rsidRDefault="00913E6C" w:rsidP="00913E6C">
      <w:pPr>
        <w:pStyle w:val="Listenabsatz"/>
        <w:ind w:left="142"/>
      </w:pPr>
    </w:p>
    <w:p w14:paraId="40620A65" w14:textId="77777777" w:rsidR="00913E6C" w:rsidRDefault="00913E6C" w:rsidP="005100BA">
      <w:pPr>
        <w:pStyle w:val="Listenabsatz"/>
        <w:numPr>
          <w:ilvl w:val="0"/>
          <w:numId w:val="11"/>
        </w:numPr>
        <w:ind w:left="142" w:hanging="142"/>
      </w:pPr>
      <w:r>
        <w:t>Vertiefungstage (Selbstgesteuertes Lernen in Lerngruppen-</w:t>
      </w:r>
      <w:proofErr w:type="spellStart"/>
      <w:r>
        <w:t>SegeL</w:t>
      </w:r>
      <w:proofErr w:type="spellEnd"/>
      <w:r>
        <w:t>)</w:t>
      </w:r>
    </w:p>
    <w:p w14:paraId="0C359ADD" w14:textId="77777777" w:rsidR="00913E6C" w:rsidRDefault="00913E6C" w:rsidP="005100BA">
      <w:pPr>
        <w:pStyle w:val="Listenabsatz"/>
        <w:numPr>
          <w:ilvl w:val="0"/>
          <w:numId w:val="19"/>
        </w:numPr>
        <w:ind w:left="1418"/>
      </w:pPr>
      <w:r>
        <w:t xml:space="preserve">Bescheinigungen Anwesenheit </w:t>
      </w:r>
      <w:r w:rsidRPr="002C4979">
        <w:rPr>
          <w:sz w:val="20"/>
          <w:szCs w:val="20"/>
        </w:rPr>
        <w:t>(Vertiefungstag Einsichtnahme und Kollegiale Fallberatung)</w:t>
      </w:r>
    </w:p>
    <w:p w14:paraId="7F82BF69" w14:textId="77777777" w:rsidR="00913E6C" w:rsidRDefault="00913E6C" w:rsidP="005100BA">
      <w:pPr>
        <w:pStyle w:val="Listenabsatz"/>
        <w:numPr>
          <w:ilvl w:val="0"/>
          <w:numId w:val="19"/>
        </w:numPr>
        <w:ind w:left="1418"/>
      </w:pPr>
      <w:r>
        <w:t>Beobachtungsbogen für Gruppenhospitation</w:t>
      </w:r>
    </w:p>
    <w:p w14:paraId="55F62903" w14:textId="77777777" w:rsidR="00913E6C" w:rsidRDefault="00913E6C" w:rsidP="005100BA">
      <w:pPr>
        <w:pStyle w:val="Listenabsatz"/>
        <w:numPr>
          <w:ilvl w:val="0"/>
          <w:numId w:val="19"/>
        </w:numPr>
        <w:ind w:left="1418"/>
      </w:pPr>
      <w:r>
        <w:t>Verlaufsplan der gezeigten Unterrichtsstunde</w:t>
      </w:r>
    </w:p>
    <w:p w14:paraId="5F903A52" w14:textId="77777777" w:rsidR="00913E6C" w:rsidRDefault="00913E6C" w:rsidP="005100BA">
      <w:pPr>
        <w:pStyle w:val="Listenabsatz"/>
        <w:numPr>
          <w:ilvl w:val="0"/>
          <w:numId w:val="19"/>
        </w:numPr>
        <w:ind w:left="1418"/>
      </w:pPr>
      <w:r>
        <w:t>Dokumentation der Reflexion</w:t>
      </w:r>
    </w:p>
    <w:p w14:paraId="3B1A3AA6" w14:textId="77777777" w:rsidR="00913E6C" w:rsidRDefault="00913E6C" w:rsidP="005100BA">
      <w:pPr>
        <w:pStyle w:val="Listenabsatz"/>
        <w:numPr>
          <w:ilvl w:val="0"/>
          <w:numId w:val="19"/>
        </w:numPr>
        <w:ind w:left="1418"/>
      </w:pPr>
      <w:r>
        <w:t xml:space="preserve">Vertiefung von Seminarinhalten </w:t>
      </w:r>
    </w:p>
    <w:p w14:paraId="7848CA7E" w14:textId="77777777" w:rsidR="00913E6C" w:rsidRDefault="00913E6C" w:rsidP="00913E6C"/>
    <w:p w14:paraId="1B8D3BF6" w14:textId="77777777" w:rsidR="00913E6C" w:rsidRDefault="00913E6C" w:rsidP="005100BA">
      <w:pPr>
        <w:pStyle w:val="Listenabsatz"/>
        <w:numPr>
          <w:ilvl w:val="0"/>
          <w:numId w:val="13"/>
        </w:numPr>
        <w:ind w:left="142"/>
      </w:pPr>
      <w:r>
        <w:t>Unterrichtsbesuche</w:t>
      </w:r>
    </w:p>
    <w:p w14:paraId="14420D55" w14:textId="77777777" w:rsidR="00913E6C" w:rsidRDefault="00913E6C" w:rsidP="005100BA">
      <w:pPr>
        <w:pStyle w:val="Listenabsatz"/>
        <w:numPr>
          <w:ilvl w:val="0"/>
          <w:numId w:val="20"/>
        </w:numPr>
      </w:pPr>
      <w:r>
        <w:t>Dokumentation der Unterrichtsnachbesprechungen (Fachseminar und Kernseminar)</w:t>
      </w:r>
    </w:p>
    <w:p w14:paraId="45063BDD" w14:textId="77777777" w:rsidR="00913E6C" w:rsidRDefault="00913E6C" w:rsidP="00913E6C">
      <w:pPr>
        <w:ind w:firstLine="708"/>
      </w:pPr>
    </w:p>
    <w:p w14:paraId="1B3359CA" w14:textId="77777777" w:rsidR="00913E6C" w:rsidRDefault="00913E6C" w:rsidP="005100BA">
      <w:pPr>
        <w:pStyle w:val="Listenabsatz"/>
        <w:numPr>
          <w:ilvl w:val="0"/>
          <w:numId w:val="13"/>
        </w:numPr>
        <w:ind w:left="142" w:hanging="142"/>
      </w:pPr>
      <w:r>
        <w:t>Ausbildung an Schule</w:t>
      </w:r>
    </w:p>
    <w:p w14:paraId="1C085F52" w14:textId="77777777" w:rsidR="00913E6C" w:rsidRDefault="00913E6C" w:rsidP="005100BA">
      <w:pPr>
        <w:pStyle w:val="Listenabsatz"/>
        <w:numPr>
          <w:ilvl w:val="0"/>
          <w:numId w:val="20"/>
        </w:numPr>
      </w:pPr>
      <w:r>
        <w:t xml:space="preserve">Dokumentationsbogen über die Unterrichtstätigkeit (selbstständiger Unterricht und Unterricht unter Anleitung) und sonstiger Tätigkeiten und Qualifikationen an Schule </w:t>
      </w:r>
    </w:p>
    <w:p w14:paraId="083D8477" w14:textId="77777777" w:rsidR="00913E6C" w:rsidRDefault="00913E6C" w:rsidP="005100BA">
      <w:pPr>
        <w:pStyle w:val="Listenabsatz"/>
        <w:numPr>
          <w:ilvl w:val="0"/>
          <w:numId w:val="20"/>
        </w:numPr>
      </w:pPr>
      <w:r>
        <w:t>Mitschriften von Beratungen mit ABB und Mentor*innen (z.B. Unterrichtsnachbesprechungen)</w:t>
      </w:r>
    </w:p>
    <w:p w14:paraId="3B0F7B22" w14:textId="77777777" w:rsidR="00913E6C" w:rsidRDefault="00913E6C" w:rsidP="00913E6C">
      <w:pPr>
        <w:pStyle w:val="Listenabsatz"/>
        <w:ind w:left="708"/>
      </w:pPr>
    </w:p>
    <w:p w14:paraId="5BF3A024" w14:textId="77777777" w:rsidR="00913E6C" w:rsidRDefault="00913E6C" w:rsidP="005100BA">
      <w:pPr>
        <w:pStyle w:val="Listenabsatz"/>
        <w:numPr>
          <w:ilvl w:val="0"/>
          <w:numId w:val="13"/>
        </w:numPr>
        <w:ind w:left="142" w:hanging="142"/>
      </w:pPr>
      <w:r>
        <w:t>Perspektivgespräch 2 (PG 2)</w:t>
      </w:r>
    </w:p>
    <w:p w14:paraId="2C536849" w14:textId="77777777" w:rsidR="00913E6C" w:rsidRDefault="00913E6C" w:rsidP="005100BA">
      <w:pPr>
        <w:pStyle w:val="Listenabsatz"/>
        <w:numPr>
          <w:ilvl w:val="0"/>
          <w:numId w:val="21"/>
        </w:numPr>
      </w:pPr>
      <w:r>
        <w:t>Reflexionsanregungen für das Perspektivgespräch 2</w:t>
      </w:r>
    </w:p>
    <w:p w14:paraId="16D47EE1" w14:textId="77777777" w:rsidR="00913E6C" w:rsidRDefault="00913E6C" w:rsidP="005100BA">
      <w:pPr>
        <w:pStyle w:val="Listenabsatz"/>
        <w:numPr>
          <w:ilvl w:val="0"/>
          <w:numId w:val="21"/>
        </w:numPr>
      </w:pPr>
      <w:r>
        <w:t>Bestätigung über die Durchführung eines Perspektivgesprächs (formaler Nachweis PG 2)</w:t>
      </w:r>
    </w:p>
    <w:p w14:paraId="711446B7" w14:textId="77777777" w:rsidR="00913E6C" w:rsidRDefault="00913E6C" w:rsidP="005100BA">
      <w:pPr>
        <w:pStyle w:val="Listenabsatz"/>
        <w:numPr>
          <w:ilvl w:val="0"/>
          <w:numId w:val="21"/>
        </w:numPr>
      </w:pPr>
      <w:r>
        <w:t>Dokumentationsbogen für das Perspektivgespräch</w:t>
      </w:r>
    </w:p>
    <w:p w14:paraId="31E9D789" w14:textId="77777777" w:rsidR="00913E6C" w:rsidRDefault="00913E6C" w:rsidP="005100BA">
      <w:pPr>
        <w:pStyle w:val="Listenabsatz"/>
        <w:numPr>
          <w:ilvl w:val="0"/>
          <w:numId w:val="21"/>
        </w:numPr>
      </w:pPr>
      <w:r>
        <w:t>ggf. Planungsskizze zur Einsichtnahme PG 2</w:t>
      </w:r>
    </w:p>
    <w:p w14:paraId="278491AB" w14:textId="77777777" w:rsidR="006D26A8" w:rsidRDefault="006D26A8" w:rsidP="006D26A8"/>
    <w:p w14:paraId="60DA442B" w14:textId="1CC93EC0" w:rsidR="00DF7611" w:rsidRPr="00E25A6A" w:rsidRDefault="00DF7611" w:rsidP="00DF7611">
      <w:pPr>
        <w:rPr>
          <w:rFonts w:asciiTheme="majorHAnsi" w:hAnsiTheme="majorHAnsi" w:cstheme="majorHAnsi"/>
          <w:b/>
          <w:bCs/>
          <w:iCs/>
          <w:color w:val="2E74B5" w:themeColor="accent5" w:themeShade="BF"/>
          <w:sz w:val="40"/>
          <w:szCs w:val="40"/>
        </w:rPr>
      </w:pPr>
      <w:bookmarkStart w:id="5" w:name="_Toc77519004"/>
      <w:bookmarkStart w:id="6" w:name="_Toc154457323"/>
      <w:bookmarkStart w:id="7" w:name="_Toc154457690"/>
      <w:bookmarkStart w:id="8" w:name="_Toc154457733"/>
      <w:bookmarkStart w:id="9" w:name="_Toc259102641"/>
      <w:bookmarkStart w:id="10" w:name="_Toc325354167"/>
      <w:bookmarkStart w:id="11" w:name="_Toc325354794"/>
      <w:bookmarkStart w:id="12" w:name="_Toc325355068"/>
      <w:r w:rsidRPr="00E005BA">
        <w:rPr>
          <w:rFonts w:asciiTheme="majorHAnsi" w:hAnsiTheme="majorHAnsi" w:cstheme="majorHAnsi"/>
          <w:b/>
          <w:bCs/>
          <w:iCs/>
          <w:color w:val="2F5496" w:themeColor="accent1" w:themeShade="BF"/>
          <w:sz w:val="40"/>
          <w:szCs w:val="40"/>
        </w:rPr>
        <w:lastRenderedPageBreak/>
        <w:t>Ausbildung an Schule</w:t>
      </w:r>
      <w:bookmarkEnd w:id="5"/>
      <w:bookmarkEnd w:id="6"/>
      <w:bookmarkEnd w:id="7"/>
      <w:bookmarkEnd w:id="8"/>
      <w:bookmarkEnd w:id="9"/>
      <w:bookmarkEnd w:id="10"/>
      <w:bookmarkEnd w:id="11"/>
      <w:bookmarkEnd w:id="12"/>
    </w:p>
    <w:p w14:paraId="30760DB3" w14:textId="77777777" w:rsidR="00DF7611" w:rsidRPr="009849B1" w:rsidRDefault="00DF7611" w:rsidP="00DF7611">
      <w:pPr>
        <w:rPr>
          <w:sz w:val="28"/>
          <w:szCs w:val="28"/>
        </w:rPr>
      </w:pPr>
      <w:r w:rsidRPr="0061098A">
        <w:rPr>
          <w:b/>
          <w:bCs/>
          <w:sz w:val="28"/>
          <w:szCs w:val="28"/>
        </w:rPr>
        <w:t>Dokumentationsbogen über die Unterrichtstätigkeit</w:t>
      </w:r>
      <w:r w:rsidRPr="009849B1">
        <w:rPr>
          <w:sz w:val="28"/>
          <w:szCs w:val="28"/>
        </w:rPr>
        <w:t xml:space="preserve"> (selbstständiger Unterricht und Unterricht unter Anleitung) und sonstiger Tätigkeiten und Qualifikationen an Schule </w:t>
      </w:r>
    </w:p>
    <w:p w14:paraId="3BF84AF8" w14:textId="77777777" w:rsidR="00DF7611" w:rsidRPr="009A1031" w:rsidRDefault="00DF7611" w:rsidP="00DF7611">
      <w:pPr>
        <w:rPr>
          <w:iCs/>
          <w:sz w:val="16"/>
          <w:szCs w:val="16"/>
        </w:rPr>
      </w:pPr>
    </w:p>
    <w:p w14:paraId="3F60D5C0" w14:textId="77777777" w:rsidR="00DF7611" w:rsidRDefault="00DF7611" w:rsidP="00DF7611">
      <w:pPr>
        <w:rPr>
          <w:iCs/>
          <w:sz w:val="32"/>
          <w:szCs w:val="32"/>
        </w:rPr>
      </w:pPr>
      <w:r w:rsidRPr="0037649F">
        <w:rPr>
          <w:b/>
          <w:bCs/>
          <w:iCs/>
          <w:sz w:val="32"/>
          <w:szCs w:val="32"/>
        </w:rPr>
        <w:t>Quartal Nr</w:t>
      </w:r>
      <w:r>
        <w:rPr>
          <w:iCs/>
          <w:sz w:val="32"/>
          <w:szCs w:val="32"/>
        </w:rPr>
        <w:t>.   1     2     3     4     5     6</w:t>
      </w:r>
    </w:p>
    <w:p w14:paraId="00F4EF6F" w14:textId="77777777" w:rsidR="00DF7611" w:rsidRPr="009A1031" w:rsidRDefault="00DF7611" w:rsidP="00DF7611">
      <w:pPr>
        <w:rPr>
          <w:iCs/>
          <w:sz w:val="16"/>
          <w:szCs w:val="16"/>
        </w:rPr>
      </w:pPr>
    </w:p>
    <w:p w14:paraId="4F923024" w14:textId="77777777" w:rsidR="00DF7611" w:rsidRPr="009849B1" w:rsidRDefault="00DF7611" w:rsidP="00DF7611">
      <w:pPr>
        <w:rPr>
          <w:b/>
          <w:bCs/>
          <w:sz w:val="32"/>
          <w:szCs w:val="32"/>
        </w:rPr>
      </w:pPr>
      <w:bookmarkStart w:id="13" w:name="_Toc259102642"/>
      <w:bookmarkStart w:id="14" w:name="_Toc325354169"/>
      <w:bookmarkStart w:id="15" w:name="_Toc325354796"/>
      <w:bookmarkStart w:id="16" w:name="_Toc325355070"/>
      <w:r w:rsidRPr="009849B1">
        <w:rPr>
          <w:b/>
          <w:bCs/>
          <w:sz w:val="32"/>
          <w:szCs w:val="32"/>
        </w:rPr>
        <w:t>Selbstständiger Unterricht</w:t>
      </w:r>
      <w:bookmarkEnd w:id="13"/>
      <w:bookmarkEnd w:id="14"/>
      <w:bookmarkEnd w:id="15"/>
      <w:bookmarkEnd w:id="16"/>
      <w:r w:rsidRPr="009849B1">
        <w:rPr>
          <w:b/>
          <w:bCs/>
          <w:sz w:val="32"/>
          <w:szCs w:val="32"/>
        </w:rPr>
        <w:t xml:space="preserve"> </w:t>
      </w:r>
    </w:p>
    <w:tbl>
      <w:tblPr>
        <w:tblW w:w="0" w:type="auto"/>
        <w:tblLook w:val="01E0" w:firstRow="1" w:lastRow="1" w:firstColumn="1" w:lastColumn="1" w:noHBand="0" w:noVBand="0"/>
      </w:tblPr>
      <w:tblGrid>
        <w:gridCol w:w="9066"/>
      </w:tblGrid>
      <w:tr w:rsidR="00DF7611" w:rsidRPr="009849B1" w14:paraId="1DADDFEA" w14:textId="77777777" w:rsidTr="00C97F04">
        <w:trPr>
          <w:trHeight w:val="510"/>
        </w:trPr>
        <w:tc>
          <w:tcPr>
            <w:tcW w:w="6165" w:type="dxa"/>
            <w:vAlign w:val="bottom"/>
          </w:tcPr>
          <w:tbl>
            <w:tblPr>
              <w:tblW w:w="8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2"/>
              <w:gridCol w:w="1068"/>
              <w:gridCol w:w="1701"/>
              <w:gridCol w:w="1564"/>
              <w:gridCol w:w="2835"/>
            </w:tblGrid>
            <w:tr w:rsidR="00DF7611" w:rsidRPr="009849B1" w14:paraId="54D2DADB" w14:textId="77777777" w:rsidTr="009A1031">
              <w:tc>
                <w:tcPr>
                  <w:tcW w:w="1792" w:type="dxa"/>
                  <w:tcBorders>
                    <w:top w:val="single" w:sz="4" w:space="0" w:color="auto"/>
                    <w:left w:val="single" w:sz="4" w:space="0" w:color="auto"/>
                    <w:bottom w:val="single" w:sz="4" w:space="0" w:color="auto"/>
                    <w:right w:val="single" w:sz="4" w:space="0" w:color="auto"/>
                  </w:tcBorders>
                  <w:shd w:val="clear" w:color="auto" w:fill="C0C0C0"/>
                  <w:hideMark/>
                </w:tcPr>
                <w:p w14:paraId="364DC579" w14:textId="77777777" w:rsidR="00DF7611" w:rsidRPr="009849B1" w:rsidRDefault="00DF7611" w:rsidP="00C97F04">
                  <w:r w:rsidRPr="009849B1">
                    <w:t>Fach</w:t>
                  </w:r>
                </w:p>
              </w:tc>
              <w:tc>
                <w:tcPr>
                  <w:tcW w:w="1068" w:type="dxa"/>
                  <w:tcBorders>
                    <w:top w:val="single" w:sz="4" w:space="0" w:color="auto"/>
                    <w:left w:val="single" w:sz="4" w:space="0" w:color="auto"/>
                    <w:bottom w:val="single" w:sz="4" w:space="0" w:color="auto"/>
                    <w:right w:val="single" w:sz="4" w:space="0" w:color="auto"/>
                  </w:tcBorders>
                  <w:shd w:val="clear" w:color="auto" w:fill="C0C0C0"/>
                  <w:hideMark/>
                </w:tcPr>
                <w:p w14:paraId="609D8394" w14:textId="77777777" w:rsidR="00DF7611" w:rsidRPr="009849B1" w:rsidRDefault="00DF7611" w:rsidP="00C97F04">
                  <w:r w:rsidRPr="009849B1">
                    <w:t>Klasse</w:t>
                  </w:r>
                </w:p>
              </w:tc>
              <w:tc>
                <w:tcPr>
                  <w:tcW w:w="1701" w:type="dxa"/>
                  <w:tcBorders>
                    <w:top w:val="single" w:sz="4" w:space="0" w:color="auto"/>
                    <w:left w:val="single" w:sz="4" w:space="0" w:color="auto"/>
                    <w:bottom w:val="single" w:sz="4" w:space="0" w:color="auto"/>
                    <w:right w:val="single" w:sz="4" w:space="0" w:color="auto"/>
                  </w:tcBorders>
                  <w:shd w:val="clear" w:color="auto" w:fill="C0C0C0"/>
                  <w:hideMark/>
                </w:tcPr>
                <w:p w14:paraId="15CDAFB1" w14:textId="77777777" w:rsidR="00DF7611" w:rsidRPr="009849B1" w:rsidRDefault="00DF7611" w:rsidP="00C97F04">
                  <w:r w:rsidRPr="009849B1">
                    <w:t>Zeitraum</w:t>
                  </w:r>
                </w:p>
              </w:tc>
              <w:tc>
                <w:tcPr>
                  <w:tcW w:w="1564" w:type="dxa"/>
                  <w:tcBorders>
                    <w:top w:val="single" w:sz="4" w:space="0" w:color="auto"/>
                    <w:left w:val="single" w:sz="4" w:space="0" w:color="auto"/>
                    <w:bottom w:val="single" w:sz="4" w:space="0" w:color="auto"/>
                    <w:right w:val="single" w:sz="4" w:space="0" w:color="auto"/>
                  </w:tcBorders>
                  <w:shd w:val="clear" w:color="auto" w:fill="C0C0C0"/>
                  <w:hideMark/>
                </w:tcPr>
                <w:p w14:paraId="0ED9D47F" w14:textId="77777777" w:rsidR="00DF7611" w:rsidRPr="009849B1" w:rsidRDefault="00DF7611" w:rsidP="00C97F04">
                  <w:r w:rsidRPr="009849B1">
                    <w:t>Umfang (Std)</w:t>
                  </w:r>
                </w:p>
              </w:tc>
              <w:tc>
                <w:tcPr>
                  <w:tcW w:w="2835" w:type="dxa"/>
                  <w:tcBorders>
                    <w:top w:val="single" w:sz="4" w:space="0" w:color="auto"/>
                    <w:left w:val="single" w:sz="4" w:space="0" w:color="auto"/>
                    <w:bottom w:val="single" w:sz="4" w:space="0" w:color="auto"/>
                    <w:right w:val="single" w:sz="4" w:space="0" w:color="auto"/>
                  </w:tcBorders>
                  <w:shd w:val="clear" w:color="auto" w:fill="C0C0C0"/>
                </w:tcPr>
                <w:p w14:paraId="55B9D2A5" w14:textId="77777777" w:rsidR="00DF7611" w:rsidRPr="009849B1" w:rsidRDefault="00DF7611" w:rsidP="00C97F04">
                  <w:r>
                    <w:t>Behandelte Themen / Stichwort</w:t>
                  </w:r>
                </w:p>
              </w:tc>
            </w:tr>
            <w:tr w:rsidR="00DF7611" w:rsidRPr="009849B1" w14:paraId="215BEAC1" w14:textId="77777777" w:rsidTr="009A1031">
              <w:trPr>
                <w:trHeight w:val="510"/>
              </w:trPr>
              <w:tc>
                <w:tcPr>
                  <w:tcW w:w="1792" w:type="dxa"/>
                  <w:tcBorders>
                    <w:top w:val="single" w:sz="4" w:space="0" w:color="auto"/>
                    <w:left w:val="single" w:sz="4" w:space="0" w:color="auto"/>
                    <w:bottom w:val="single" w:sz="4" w:space="0" w:color="auto"/>
                    <w:right w:val="single" w:sz="4" w:space="0" w:color="auto"/>
                  </w:tcBorders>
                  <w:vAlign w:val="center"/>
                </w:tcPr>
                <w:p w14:paraId="3822F85F" w14:textId="77777777" w:rsidR="00DF7611" w:rsidRPr="009849B1" w:rsidRDefault="00DF7611" w:rsidP="00C97F04"/>
              </w:tc>
              <w:tc>
                <w:tcPr>
                  <w:tcW w:w="1068" w:type="dxa"/>
                  <w:tcBorders>
                    <w:top w:val="single" w:sz="4" w:space="0" w:color="auto"/>
                    <w:left w:val="single" w:sz="4" w:space="0" w:color="auto"/>
                    <w:bottom w:val="single" w:sz="4" w:space="0" w:color="auto"/>
                    <w:right w:val="single" w:sz="4" w:space="0" w:color="auto"/>
                  </w:tcBorders>
                  <w:vAlign w:val="center"/>
                </w:tcPr>
                <w:p w14:paraId="309F352C" w14:textId="77777777" w:rsidR="00DF7611" w:rsidRPr="009849B1" w:rsidRDefault="00DF7611" w:rsidP="00C97F04"/>
              </w:tc>
              <w:tc>
                <w:tcPr>
                  <w:tcW w:w="1701" w:type="dxa"/>
                  <w:tcBorders>
                    <w:top w:val="single" w:sz="4" w:space="0" w:color="auto"/>
                    <w:left w:val="single" w:sz="4" w:space="0" w:color="auto"/>
                    <w:bottom w:val="single" w:sz="4" w:space="0" w:color="auto"/>
                    <w:right w:val="single" w:sz="4" w:space="0" w:color="auto"/>
                  </w:tcBorders>
                  <w:vAlign w:val="center"/>
                </w:tcPr>
                <w:p w14:paraId="66C79899" w14:textId="77777777" w:rsidR="00DF7611" w:rsidRPr="009849B1" w:rsidRDefault="00DF7611" w:rsidP="00C97F04"/>
              </w:tc>
              <w:tc>
                <w:tcPr>
                  <w:tcW w:w="1564" w:type="dxa"/>
                  <w:tcBorders>
                    <w:top w:val="single" w:sz="4" w:space="0" w:color="auto"/>
                    <w:left w:val="single" w:sz="4" w:space="0" w:color="auto"/>
                    <w:bottom w:val="single" w:sz="4" w:space="0" w:color="auto"/>
                    <w:right w:val="single" w:sz="4" w:space="0" w:color="auto"/>
                  </w:tcBorders>
                  <w:vAlign w:val="center"/>
                </w:tcPr>
                <w:p w14:paraId="12360797" w14:textId="77777777" w:rsidR="00DF7611" w:rsidRPr="009849B1" w:rsidRDefault="00DF7611" w:rsidP="00C97F04"/>
              </w:tc>
              <w:tc>
                <w:tcPr>
                  <w:tcW w:w="2835" w:type="dxa"/>
                  <w:tcBorders>
                    <w:top w:val="single" w:sz="4" w:space="0" w:color="auto"/>
                    <w:left w:val="single" w:sz="4" w:space="0" w:color="auto"/>
                    <w:bottom w:val="single" w:sz="4" w:space="0" w:color="auto"/>
                    <w:right w:val="single" w:sz="4" w:space="0" w:color="auto"/>
                  </w:tcBorders>
                </w:tcPr>
                <w:p w14:paraId="3DCDF5CF" w14:textId="77777777" w:rsidR="00DF7611" w:rsidRPr="009849B1" w:rsidRDefault="00DF7611" w:rsidP="00C97F04"/>
              </w:tc>
            </w:tr>
            <w:tr w:rsidR="00DF7611" w:rsidRPr="009849B1" w14:paraId="319D5F63" w14:textId="77777777" w:rsidTr="009A1031">
              <w:trPr>
                <w:trHeight w:val="510"/>
              </w:trPr>
              <w:tc>
                <w:tcPr>
                  <w:tcW w:w="1792" w:type="dxa"/>
                  <w:tcBorders>
                    <w:top w:val="single" w:sz="4" w:space="0" w:color="auto"/>
                    <w:left w:val="single" w:sz="4" w:space="0" w:color="auto"/>
                    <w:bottom w:val="single" w:sz="4" w:space="0" w:color="auto"/>
                    <w:right w:val="single" w:sz="4" w:space="0" w:color="auto"/>
                  </w:tcBorders>
                  <w:vAlign w:val="center"/>
                </w:tcPr>
                <w:p w14:paraId="5E49BECF" w14:textId="77777777" w:rsidR="00DF7611" w:rsidRPr="009849B1" w:rsidRDefault="00DF7611" w:rsidP="00C97F04"/>
              </w:tc>
              <w:tc>
                <w:tcPr>
                  <w:tcW w:w="1068" w:type="dxa"/>
                  <w:tcBorders>
                    <w:top w:val="single" w:sz="4" w:space="0" w:color="auto"/>
                    <w:left w:val="single" w:sz="4" w:space="0" w:color="auto"/>
                    <w:bottom w:val="single" w:sz="4" w:space="0" w:color="auto"/>
                    <w:right w:val="single" w:sz="4" w:space="0" w:color="auto"/>
                  </w:tcBorders>
                  <w:vAlign w:val="center"/>
                </w:tcPr>
                <w:p w14:paraId="4E29FD17" w14:textId="77777777" w:rsidR="00DF7611" w:rsidRPr="009849B1" w:rsidRDefault="00DF7611" w:rsidP="00C97F04"/>
              </w:tc>
              <w:tc>
                <w:tcPr>
                  <w:tcW w:w="1701" w:type="dxa"/>
                  <w:tcBorders>
                    <w:top w:val="single" w:sz="4" w:space="0" w:color="auto"/>
                    <w:left w:val="single" w:sz="4" w:space="0" w:color="auto"/>
                    <w:bottom w:val="single" w:sz="4" w:space="0" w:color="auto"/>
                    <w:right w:val="single" w:sz="4" w:space="0" w:color="auto"/>
                  </w:tcBorders>
                  <w:vAlign w:val="center"/>
                </w:tcPr>
                <w:p w14:paraId="3BDF38CB" w14:textId="77777777" w:rsidR="00DF7611" w:rsidRPr="009849B1" w:rsidRDefault="00DF7611" w:rsidP="00C97F04"/>
              </w:tc>
              <w:tc>
                <w:tcPr>
                  <w:tcW w:w="1564" w:type="dxa"/>
                  <w:tcBorders>
                    <w:top w:val="single" w:sz="4" w:space="0" w:color="auto"/>
                    <w:left w:val="single" w:sz="4" w:space="0" w:color="auto"/>
                    <w:bottom w:val="single" w:sz="4" w:space="0" w:color="auto"/>
                    <w:right w:val="single" w:sz="4" w:space="0" w:color="auto"/>
                  </w:tcBorders>
                  <w:vAlign w:val="center"/>
                </w:tcPr>
                <w:p w14:paraId="7D928AA0" w14:textId="77777777" w:rsidR="00DF7611" w:rsidRPr="009849B1" w:rsidRDefault="00DF7611" w:rsidP="00C97F04"/>
              </w:tc>
              <w:tc>
                <w:tcPr>
                  <w:tcW w:w="2835" w:type="dxa"/>
                  <w:tcBorders>
                    <w:top w:val="single" w:sz="4" w:space="0" w:color="auto"/>
                    <w:left w:val="single" w:sz="4" w:space="0" w:color="auto"/>
                    <w:bottom w:val="single" w:sz="4" w:space="0" w:color="auto"/>
                    <w:right w:val="single" w:sz="4" w:space="0" w:color="auto"/>
                  </w:tcBorders>
                </w:tcPr>
                <w:p w14:paraId="79DD15E1" w14:textId="77777777" w:rsidR="00DF7611" w:rsidRPr="009849B1" w:rsidRDefault="00DF7611" w:rsidP="00C97F04"/>
              </w:tc>
            </w:tr>
            <w:tr w:rsidR="00DF7611" w:rsidRPr="009849B1" w14:paraId="3F0857F9" w14:textId="77777777" w:rsidTr="009A1031">
              <w:trPr>
                <w:trHeight w:val="510"/>
              </w:trPr>
              <w:tc>
                <w:tcPr>
                  <w:tcW w:w="1792" w:type="dxa"/>
                  <w:tcBorders>
                    <w:top w:val="single" w:sz="4" w:space="0" w:color="auto"/>
                    <w:left w:val="single" w:sz="4" w:space="0" w:color="auto"/>
                    <w:bottom w:val="single" w:sz="4" w:space="0" w:color="auto"/>
                    <w:right w:val="single" w:sz="4" w:space="0" w:color="auto"/>
                  </w:tcBorders>
                  <w:vAlign w:val="center"/>
                </w:tcPr>
                <w:p w14:paraId="7D611C2C" w14:textId="77777777" w:rsidR="00DF7611" w:rsidRPr="009849B1" w:rsidRDefault="00DF7611" w:rsidP="00C97F04"/>
              </w:tc>
              <w:tc>
                <w:tcPr>
                  <w:tcW w:w="1068" w:type="dxa"/>
                  <w:tcBorders>
                    <w:top w:val="single" w:sz="4" w:space="0" w:color="auto"/>
                    <w:left w:val="single" w:sz="4" w:space="0" w:color="auto"/>
                    <w:bottom w:val="single" w:sz="4" w:space="0" w:color="auto"/>
                    <w:right w:val="single" w:sz="4" w:space="0" w:color="auto"/>
                  </w:tcBorders>
                  <w:vAlign w:val="center"/>
                </w:tcPr>
                <w:p w14:paraId="1182C191" w14:textId="77777777" w:rsidR="00DF7611" w:rsidRPr="009849B1" w:rsidRDefault="00DF7611" w:rsidP="00C97F04"/>
              </w:tc>
              <w:tc>
                <w:tcPr>
                  <w:tcW w:w="1701" w:type="dxa"/>
                  <w:tcBorders>
                    <w:top w:val="single" w:sz="4" w:space="0" w:color="auto"/>
                    <w:left w:val="single" w:sz="4" w:space="0" w:color="auto"/>
                    <w:bottom w:val="single" w:sz="4" w:space="0" w:color="auto"/>
                    <w:right w:val="single" w:sz="4" w:space="0" w:color="auto"/>
                  </w:tcBorders>
                  <w:vAlign w:val="center"/>
                </w:tcPr>
                <w:p w14:paraId="60489BA2" w14:textId="77777777" w:rsidR="00DF7611" w:rsidRPr="009849B1" w:rsidRDefault="00DF7611" w:rsidP="00C97F04"/>
              </w:tc>
              <w:tc>
                <w:tcPr>
                  <w:tcW w:w="1564" w:type="dxa"/>
                  <w:tcBorders>
                    <w:top w:val="single" w:sz="4" w:space="0" w:color="auto"/>
                    <w:left w:val="single" w:sz="4" w:space="0" w:color="auto"/>
                    <w:bottom w:val="single" w:sz="4" w:space="0" w:color="auto"/>
                    <w:right w:val="single" w:sz="4" w:space="0" w:color="auto"/>
                  </w:tcBorders>
                  <w:vAlign w:val="center"/>
                </w:tcPr>
                <w:p w14:paraId="5C878C63" w14:textId="77777777" w:rsidR="00DF7611" w:rsidRPr="009849B1" w:rsidRDefault="00DF7611" w:rsidP="00C97F04"/>
              </w:tc>
              <w:tc>
                <w:tcPr>
                  <w:tcW w:w="2835" w:type="dxa"/>
                  <w:tcBorders>
                    <w:top w:val="single" w:sz="4" w:space="0" w:color="auto"/>
                    <w:left w:val="single" w:sz="4" w:space="0" w:color="auto"/>
                    <w:bottom w:val="single" w:sz="4" w:space="0" w:color="auto"/>
                    <w:right w:val="single" w:sz="4" w:space="0" w:color="auto"/>
                  </w:tcBorders>
                </w:tcPr>
                <w:p w14:paraId="57219971" w14:textId="77777777" w:rsidR="00DF7611" w:rsidRPr="009849B1" w:rsidRDefault="00DF7611" w:rsidP="00C97F04"/>
              </w:tc>
            </w:tr>
            <w:tr w:rsidR="00DF7611" w:rsidRPr="009849B1" w14:paraId="0A409134" w14:textId="77777777" w:rsidTr="009A1031">
              <w:trPr>
                <w:trHeight w:val="510"/>
              </w:trPr>
              <w:tc>
                <w:tcPr>
                  <w:tcW w:w="1792" w:type="dxa"/>
                  <w:tcBorders>
                    <w:top w:val="single" w:sz="4" w:space="0" w:color="auto"/>
                    <w:left w:val="single" w:sz="4" w:space="0" w:color="auto"/>
                    <w:bottom w:val="single" w:sz="4" w:space="0" w:color="auto"/>
                    <w:right w:val="single" w:sz="4" w:space="0" w:color="auto"/>
                  </w:tcBorders>
                  <w:vAlign w:val="center"/>
                </w:tcPr>
                <w:p w14:paraId="3E23AFB8" w14:textId="77777777" w:rsidR="00DF7611" w:rsidRPr="009849B1" w:rsidRDefault="00DF7611" w:rsidP="00C97F04"/>
              </w:tc>
              <w:tc>
                <w:tcPr>
                  <w:tcW w:w="1068" w:type="dxa"/>
                  <w:tcBorders>
                    <w:top w:val="single" w:sz="4" w:space="0" w:color="auto"/>
                    <w:left w:val="single" w:sz="4" w:space="0" w:color="auto"/>
                    <w:bottom w:val="single" w:sz="4" w:space="0" w:color="auto"/>
                    <w:right w:val="single" w:sz="4" w:space="0" w:color="auto"/>
                  </w:tcBorders>
                  <w:vAlign w:val="center"/>
                </w:tcPr>
                <w:p w14:paraId="7A18EB86" w14:textId="77777777" w:rsidR="00DF7611" w:rsidRPr="009849B1" w:rsidRDefault="00DF7611" w:rsidP="00C97F04"/>
              </w:tc>
              <w:tc>
                <w:tcPr>
                  <w:tcW w:w="1701" w:type="dxa"/>
                  <w:tcBorders>
                    <w:top w:val="single" w:sz="4" w:space="0" w:color="auto"/>
                    <w:left w:val="single" w:sz="4" w:space="0" w:color="auto"/>
                    <w:bottom w:val="single" w:sz="4" w:space="0" w:color="auto"/>
                    <w:right w:val="single" w:sz="4" w:space="0" w:color="auto"/>
                  </w:tcBorders>
                  <w:vAlign w:val="center"/>
                </w:tcPr>
                <w:p w14:paraId="29107109" w14:textId="77777777" w:rsidR="00DF7611" w:rsidRPr="009849B1" w:rsidRDefault="00DF7611" w:rsidP="00C97F04"/>
              </w:tc>
              <w:tc>
                <w:tcPr>
                  <w:tcW w:w="1564" w:type="dxa"/>
                  <w:tcBorders>
                    <w:top w:val="single" w:sz="4" w:space="0" w:color="auto"/>
                    <w:left w:val="single" w:sz="4" w:space="0" w:color="auto"/>
                    <w:bottom w:val="single" w:sz="4" w:space="0" w:color="auto"/>
                    <w:right w:val="single" w:sz="4" w:space="0" w:color="auto"/>
                  </w:tcBorders>
                  <w:vAlign w:val="center"/>
                </w:tcPr>
                <w:p w14:paraId="76CD3BC2" w14:textId="77777777" w:rsidR="00DF7611" w:rsidRPr="009849B1" w:rsidRDefault="00DF7611" w:rsidP="00C97F04"/>
              </w:tc>
              <w:tc>
                <w:tcPr>
                  <w:tcW w:w="2835" w:type="dxa"/>
                  <w:tcBorders>
                    <w:top w:val="single" w:sz="4" w:space="0" w:color="auto"/>
                    <w:left w:val="single" w:sz="4" w:space="0" w:color="auto"/>
                    <w:bottom w:val="single" w:sz="4" w:space="0" w:color="auto"/>
                    <w:right w:val="single" w:sz="4" w:space="0" w:color="auto"/>
                  </w:tcBorders>
                </w:tcPr>
                <w:p w14:paraId="3A7A8B58" w14:textId="77777777" w:rsidR="00DF7611" w:rsidRPr="009849B1" w:rsidRDefault="00DF7611" w:rsidP="00C97F04"/>
              </w:tc>
            </w:tr>
            <w:tr w:rsidR="00DF7611" w:rsidRPr="009849B1" w14:paraId="7BE7A5C2" w14:textId="77777777" w:rsidTr="009A1031">
              <w:trPr>
                <w:trHeight w:val="510"/>
              </w:trPr>
              <w:tc>
                <w:tcPr>
                  <w:tcW w:w="1792" w:type="dxa"/>
                  <w:tcBorders>
                    <w:top w:val="single" w:sz="4" w:space="0" w:color="auto"/>
                    <w:left w:val="single" w:sz="4" w:space="0" w:color="auto"/>
                    <w:bottom w:val="single" w:sz="4" w:space="0" w:color="auto"/>
                    <w:right w:val="single" w:sz="4" w:space="0" w:color="auto"/>
                  </w:tcBorders>
                  <w:vAlign w:val="center"/>
                </w:tcPr>
                <w:p w14:paraId="6A0F3062" w14:textId="77777777" w:rsidR="00DF7611" w:rsidRPr="009849B1" w:rsidRDefault="00DF7611" w:rsidP="00C97F04"/>
              </w:tc>
              <w:tc>
                <w:tcPr>
                  <w:tcW w:w="1068" w:type="dxa"/>
                  <w:tcBorders>
                    <w:top w:val="single" w:sz="4" w:space="0" w:color="auto"/>
                    <w:left w:val="single" w:sz="4" w:space="0" w:color="auto"/>
                    <w:bottom w:val="single" w:sz="4" w:space="0" w:color="auto"/>
                    <w:right w:val="single" w:sz="4" w:space="0" w:color="auto"/>
                  </w:tcBorders>
                  <w:vAlign w:val="center"/>
                </w:tcPr>
                <w:p w14:paraId="63C01E27" w14:textId="77777777" w:rsidR="00DF7611" w:rsidRPr="009849B1" w:rsidRDefault="00DF7611" w:rsidP="00C97F04"/>
              </w:tc>
              <w:tc>
                <w:tcPr>
                  <w:tcW w:w="1701" w:type="dxa"/>
                  <w:tcBorders>
                    <w:top w:val="single" w:sz="4" w:space="0" w:color="auto"/>
                    <w:left w:val="single" w:sz="4" w:space="0" w:color="auto"/>
                    <w:bottom w:val="single" w:sz="4" w:space="0" w:color="auto"/>
                    <w:right w:val="single" w:sz="4" w:space="0" w:color="auto"/>
                  </w:tcBorders>
                  <w:vAlign w:val="center"/>
                </w:tcPr>
                <w:p w14:paraId="5C51B65A" w14:textId="77777777" w:rsidR="00DF7611" w:rsidRPr="009849B1" w:rsidRDefault="00DF7611" w:rsidP="00C97F04"/>
              </w:tc>
              <w:tc>
                <w:tcPr>
                  <w:tcW w:w="1564" w:type="dxa"/>
                  <w:tcBorders>
                    <w:top w:val="single" w:sz="4" w:space="0" w:color="auto"/>
                    <w:left w:val="single" w:sz="4" w:space="0" w:color="auto"/>
                    <w:bottom w:val="single" w:sz="4" w:space="0" w:color="auto"/>
                    <w:right w:val="single" w:sz="4" w:space="0" w:color="auto"/>
                  </w:tcBorders>
                  <w:vAlign w:val="center"/>
                </w:tcPr>
                <w:p w14:paraId="45CD8205" w14:textId="77777777" w:rsidR="00DF7611" w:rsidRPr="009849B1" w:rsidRDefault="00DF7611" w:rsidP="00C97F04"/>
              </w:tc>
              <w:tc>
                <w:tcPr>
                  <w:tcW w:w="2835" w:type="dxa"/>
                  <w:tcBorders>
                    <w:top w:val="single" w:sz="4" w:space="0" w:color="auto"/>
                    <w:left w:val="single" w:sz="4" w:space="0" w:color="auto"/>
                    <w:bottom w:val="single" w:sz="4" w:space="0" w:color="auto"/>
                    <w:right w:val="single" w:sz="4" w:space="0" w:color="auto"/>
                  </w:tcBorders>
                </w:tcPr>
                <w:p w14:paraId="7801E629" w14:textId="77777777" w:rsidR="00DF7611" w:rsidRPr="009849B1" w:rsidRDefault="00DF7611" w:rsidP="00C97F04"/>
              </w:tc>
            </w:tr>
          </w:tbl>
          <w:p w14:paraId="00CEEEDA" w14:textId="77777777" w:rsidR="00DF7611" w:rsidRPr="009849B1" w:rsidRDefault="00DF7611" w:rsidP="00C97F04"/>
        </w:tc>
      </w:tr>
    </w:tbl>
    <w:p w14:paraId="3273C8C2" w14:textId="77777777" w:rsidR="00DF7611" w:rsidRDefault="00DF7611" w:rsidP="00DF7611">
      <w:pPr>
        <w:rPr>
          <w:b/>
          <w:bCs/>
        </w:rPr>
      </w:pPr>
      <w:bookmarkStart w:id="17" w:name="_Toc77519006"/>
      <w:bookmarkStart w:id="18" w:name="_Toc154457692"/>
      <w:bookmarkStart w:id="19" w:name="_Toc154457735"/>
      <w:bookmarkStart w:id="20" w:name="_Toc259102643"/>
      <w:bookmarkStart w:id="21" w:name="_Toc325354170"/>
      <w:bookmarkStart w:id="22" w:name="_Toc325354797"/>
      <w:bookmarkStart w:id="23" w:name="_Toc325355071"/>
    </w:p>
    <w:p w14:paraId="1EE99B06" w14:textId="77777777" w:rsidR="00DF7611" w:rsidRPr="009849B1" w:rsidRDefault="00DF7611" w:rsidP="00DF7611">
      <w:pPr>
        <w:rPr>
          <w:b/>
          <w:bCs/>
          <w:sz w:val="32"/>
          <w:szCs w:val="32"/>
        </w:rPr>
      </w:pPr>
      <w:r w:rsidRPr="009849B1">
        <w:rPr>
          <w:b/>
          <w:bCs/>
          <w:sz w:val="32"/>
          <w:szCs w:val="32"/>
        </w:rPr>
        <w:t>Unterricht unter Anleitung</w:t>
      </w:r>
      <w:bookmarkEnd w:id="17"/>
      <w:bookmarkEnd w:id="18"/>
      <w:bookmarkEnd w:id="19"/>
      <w:bookmarkEnd w:id="20"/>
      <w:bookmarkEnd w:id="21"/>
      <w:bookmarkEnd w:id="22"/>
      <w:bookmarkEnd w:id="23"/>
    </w:p>
    <w:tbl>
      <w:tblPr>
        <w:tblW w:w="9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1"/>
        <w:gridCol w:w="1064"/>
        <w:gridCol w:w="1276"/>
        <w:gridCol w:w="1395"/>
        <w:gridCol w:w="2213"/>
        <w:gridCol w:w="1773"/>
      </w:tblGrid>
      <w:tr w:rsidR="00DF7611" w:rsidRPr="009849B1" w14:paraId="4A3D118F" w14:textId="77777777" w:rsidTr="00912050">
        <w:tc>
          <w:tcPr>
            <w:tcW w:w="1341" w:type="dxa"/>
            <w:tcBorders>
              <w:top w:val="single" w:sz="4" w:space="0" w:color="auto"/>
              <w:left w:val="single" w:sz="4" w:space="0" w:color="auto"/>
              <w:bottom w:val="single" w:sz="4" w:space="0" w:color="auto"/>
              <w:right w:val="single" w:sz="4" w:space="0" w:color="auto"/>
            </w:tcBorders>
            <w:shd w:val="clear" w:color="auto" w:fill="C0C0C0"/>
            <w:hideMark/>
          </w:tcPr>
          <w:p w14:paraId="02ECFD87" w14:textId="77777777" w:rsidR="00DF7611" w:rsidRPr="009849B1" w:rsidRDefault="00DF7611" w:rsidP="00C97F04">
            <w:r w:rsidRPr="009849B1">
              <w:t>Fach</w:t>
            </w:r>
          </w:p>
        </w:tc>
        <w:tc>
          <w:tcPr>
            <w:tcW w:w="1064" w:type="dxa"/>
            <w:tcBorders>
              <w:top w:val="single" w:sz="4" w:space="0" w:color="auto"/>
              <w:left w:val="single" w:sz="4" w:space="0" w:color="auto"/>
              <w:bottom w:val="single" w:sz="4" w:space="0" w:color="auto"/>
              <w:right w:val="single" w:sz="4" w:space="0" w:color="auto"/>
            </w:tcBorders>
            <w:shd w:val="clear" w:color="auto" w:fill="C0C0C0"/>
            <w:hideMark/>
          </w:tcPr>
          <w:p w14:paraId="58C6D2AF" w14:textId="77777777" w:rsidR="00DF7611" w:rsidRPr="009849B1" w:rsidRDefault="00DF7611" w:rsidP="00C97F04">
            <w:r w:rsidRPr="009849B1">
              <w:t>Klasse</w:t>
            </w:r>
          </w:p>
        </w:tc>
        <w:tc>
          <w:tcPr>
            <w:tcW w:w="1276" w:type="dxa"/>
            <w:tcBorders>
              <w:top w:val="single" w:sz="4" w:space="0" w:color="auto"/>
              <w:left w:val="single" w:sz="4" w:space="0" w:color="auto"/>
              <w:bottom w:val="single" w:sz="4" w:space="0" w:color="auto"/>
              <w:right w:val="single" w:sz="4" w:space="0" w:color="auto"/>
            </w:tcBorders>
            <w:shd w:val="clear" w:color="auto" w:fill="C0C0C0"/>
            <w:hideMark/>
          </w:tcPr>
          <w:p w14:paraId="5E8D7355" w14:textId="77777777" w:rsidR="00DF7611" w:rsidRPr="009849B1" w:rsidRDefault="00DF7611" w:rsidP="00C97F04">
            <w:r w:rsidRPr="009849B1">
              <w:t>Zeitraum</w:t>
            </w:r>
          </w:p>
        </w:tc>
        <w:tc>
          <w:tcPr>
            <w:tcW w:w="1395" w:type="dxa"/>
            <w:tcBorders>
              <w:top w:val="single" w:sz="4" w:space="0" w:color="auto"/>
              <w:left w:val="single" w:sz="4" w:space="0" w:color="auto"/>
              <w:bottom w:val="single" w:sz="4" w:space="0" w:color="auto"/>
              <w:right w:val="single" w:sz="4" w:space="0" w:color="auto"/>
            </w:tcBorders>
            <w:shd w:val="clear" w:color="auto" w:fill="C0C0C0"/>
            <w:hideMark/>
          </w:tcPr>
          <w:p w14:paraId="738E5E51" w14:textId="77777777" w:rsidR="00DF7611" w:rsidRPr="009849B1" w:rsidRDefault="00DF7611" w:rsidP="00C97F04">
            <w:r w:rsidRPr="009849B1">
              <w:t>Umfang (Std)</w:t>
            </w:r>
          </w:p>
        </w:tc>
        <w:tc>
          <w:tcPr>
            <w:tcW w:w="2213" w:type="dxa"/>
            <w:tcBorders>
              <w:top w:val="single" w:sz="4" w:space="0" w:color="auto"/>
              <w:left w:val="single" w:sz="4" w:space="0" w:color="auto"/>
              <w:bottom w:val="single" w:sz="4" w:space="0" w:color="auto"/>
              <w:right w:val="single" w:sz="4" w:space="0" w:color="auto"/>
            </w:tcBorders>
            <w:shd w:val="clear" w:color="auto" w:fill="C0C0C0"/>
          </w:tcPr>
          <w:p w14:paraId="37C52C7B" w14:textId="77777777" w:rsidR="00DF7611" w:rsidRPr="009849B1" w:rsidRDefault="00DF7611" w:rsidP="00C97F04">
            <w:r>
              <w:t>Behandelte Themen / Stichwort</w:t>
            </w:r>
          </w:p>
        </w:tc>
        <w:tc>
          <w:tcPr>
            <w:tcW w:w="1773" w:type="dxa"/>
            <w:tcBorders>
              <w:top w:val="single" w:sz="4" w:space="0" w:color="auto"/>
              <w:left w:val="single" w:sz="4" w:space="0" w:color="auto"/>
              <w:bottom w:val="single" w:sz="4" w:space="0" w:color="auto"/>
              <w:right w:val="single" w:sz="4" w:space="0" w:color="auto"/>
            </w:tcBorders>
            <w:shd w:val="clear" w:color="auto" w:fill="C0C0C0"/>
          </w:tcPr>
          <w:p w14:paraId="2248499F" w14:textId="77777777" w:rsidR="00DF7611" w:rsidRDefault="00DF7611" w:rsidP="00C97F04">
            <w:r>
              <w:t>Fachlehrer*in</w:t>
            </w:r>
          </w:p>
        </w:tc>
      </w:tr>
      <w:tr w:rsidR="00DF7611" w:rsidRPr="009849B1" w14:paraId="7C920269" w14:textId="77777777" w:rsidTr="00912050">
        <w:trPr>
          <w:trHeight w:val="510"/>
        </w:trPr>
        <w:tc>
          <w:tcPr>
            <w:tcW w:w="1341" w:type="dxa"/>
            <w:tcBorders>
              <w:top w:val="single" w:sz="4" w:space="0" w:color="auto"/>
              <w:left w:val="single" w:sz="4" w:space="0" w:color="auto"/>
              <w:bottom w:val="single" w:sz="4" w:space="0" w:color="auto"/>
              <w:right w:val="single" w:sz="4" w:space="0" w:color="auto"/>
            </w:tcBorders>
            <w:vAlign w:val="center"/>
          </w:tcPr>
          <w:p w14:paraId="23D768A7" w14:textId="77777777" w:rsidR="00DF7611" w:rsidRPr="009849B1" w:rsidRDefault="00DF7611" w:rsidP="00C97F04"/>
        </w:tc>
        <w:tc>
          <w:tcPr>
            <w:tcW w:w="1064" w:type="dxa"/>
            <w:tcBorders>
              <w:top w:val="single" w:sz="4" w:space="0" w:color="auto"/>
              <w:left w:val="single" w:sz="4" w:space="0" w:color="auto"/>
              <w:bottom w:val="single" w:sz="4" w:space="0" w:color="auto"/>
              <w:right w:val="single" w:sz="4" w:space="0" w:color="auto"/>
            </w:tcBorders>
            <w:vAlign w:val="center"/>
          </w:tcPr>
          <w:p w14:paraId="19D69002" w14:textId="77777777" w:rsidR="00DF7611" w:rsidRPr="009849B1" w:rsidRDefault="00DF7611" w:rsidP="00C97F04"/>
        </w:tc>
        <w:tc>
          <w:tcPr>
            <w:tcW w:w="1276" w:type="dxa"/>
            <w:tcBorders>
              <w:top w:val="single" w:sz="4" w:space="0" w:color="auto"/>
              <w:left w:val="single" w:sz="4" w:space="0" w:color="auto"/>
              <w:bottom w:val="single" w:sz="4" w:space="0" w:color="auto"/>
              <w:right w:val="single" w:sz="4" w:space="0" w:color="auto"/>
            </w:tcBorders>
            <w:vAlign w:val="center"/>
          </w:tcPr>
          <w:p w14:paraId="575F5F30" w14:textId="77777777" w:rsidR="00DF7611" w:rsidRPr="009849B1" w:rsidRDefault="00DF7611" w:rsidP="00C97F04"/>
        </w:tc>
        <w:tc>
          <w:tcPr>
            <w:tcW w:w="1395" w:type="dxa"/>
            <w:tcBorders>
              <w:top w:val="single" w:sz="4" w:space="0" w:color="auto"/>
              <w:left w:val="single" w:sz="4" w:space="0" w:color="auto"/>
              <w:bottom w:val="single" w:sz="4" w:space="0" w:color="auto"/>
              <w:right w:val="single" w:sz="4" w:space="0" w:color="auto"/>
            </w:tcBorders>
            <w:vAlign w:val="center"/>
          </w:tcPr>
          <w:p w14:paraId="00D392B4" w14:textId="77777777" w:rsidR="00DF7611" w:rsidRPr="009849B1" w:rsidRDefault="00DF7611" w:rsidP="00C97F04"/>
        </w:tc>
        <w:tc>
          <w:tcPr>
            <w:tcW w:w="2213" w:type="dxa"/>
            <w:tcBorders>
              <w:top w:val="single" w:sz="4" w:space="0" w:color="auto"/>
              <w:left w:val="single" w:sz="4" w:space="0" w:color="auto"/>
              <w:bottom w:val="single" w:sz="4" w:space="0" w:color="auto"/>
              <w:right w:val="single" w:sz="4" w:space="0" w:color="auto"/>
            </w:tcBorders>
          </w:tcPr>
          <w:p w14:paraId="4FAFA3D5" w14:textId="77777777" w:rsidR="00DF7611" w:rsidRPr="009849B1" w:rsidRDefault="00DF7611" w:rsidP="00C97F04"/>
        </w:tc>
        <w:tc>
          <w:tcPr>
            <w:tcW w:w="1773" w:type="dxa"/>
            <w:tcBorders>
              <w:top w:val="single" w:sz="4" w:space="0" w:color="auto"/>
              <w:left w:val="single" w:sz="4" w:space="0" w:color="auto"/>
              <w:bottom w:val="single" w:sz="4" w:space="0" w:color="auto"/>
              <w:right w:val="single" w:sz="4" w:space="0" w:color="auto"/>
            </w:tcBorders>
          </w:tcPr>
          <w:p w14:paraId="202D152C" w14:textId="77777777" w:rsidR="00DF7611" w:rsidRPr="009849B1" w:rsidRDefault="00DF7611" w:rsidP="00C97F04"/>
        </w:tc>
      </w:tr>
      <w:tr w:rsidR="00DF7611" w:rsidRPr="009849B1" w14:paraId="5A7E945A" w14:textId="77777777" w:rsidTr="00912050">
        <w:trPr>
          <w:trHeight w:val="510"/>
        </w:trPr>
        <w:tc>
          <w:tcPr>
            <w:tcW w:w="1341" w:type="dxa"/>
            <w:tcBorders>
              <w:top w:val="single" w:sz="4" w:space="0" w:color="auto"/>
              <w:left w:val="single" w:sz="4" w:space="0" w:color="auto"/>
              <w:bottom w:val="single" w:sz="4" w:space="0" w:color="auto"/>
              <w:right w:val="single" w:sz="4" w:space="0" w:color="auto"/>
            </w:tcBorders>
            <w:vAlign w:val="center"/>
          </w:tcPr>
          <w:p w14:paraId="087376A6" w14:textId="77777777" w:rsidR="00DF7611" w:rsidRPr="009849B1" w:rsidRDefault="00DF7611" w:rsidP="00C97F04"/>
        </w:tc>
        <w:tc>
          <w:tcPr>
            <w:tcW w:w="1064" w:type="dxa"/>
            <w:tcBorders>
              <w:top w:val="single" w:sz="4" w:space="0" w:color="auto"/>
              <w:left w:val="single" w:sz="4" w:space="0" w:color="auto"/>
              <w:bottom w:val="single" w:sz="4" w:space="0" w:color="auto"/>
              <w:right w:val="single" w:sz="4" w:space="0" w:color="auto"/>
            </w:tcBorders>
            <w:vAlign w:val="center"/>
          </w:tcPr>
          <w:p w14:paraId="509B8590" w14:textId="77777777" w:rsidR="00DF7611" w:rsidRPr="009849B1" w:rsidRDefault="00DF7611" w:rsidP="00C97F04"/>
        </w:tc>
        <w:tc>
          <w:tcPr>
            <w:tcW w:w="1276" w:type="dxa"/>
            <w:tcBorders>
              <w:top w:val="single" w:sz="4" w:space="0" w:color="auto"/>
              <w:left w:val="single" w:sz="4" w:space="0" w:color="auto"/>
              <w:bottom w:val="single" w:sz="4" w:space="0" w:color="auto"/>
              <w:right w:val="single" w:sz="4" w:space="0" w:color="auto"/>
            </w:tcBorders>
            <w:vAlign w:val="center"/>
          </w:tcPr>
          <w:p w14:paraId="795FB52F" w14:textId="77777777" w:rsidR="00DF7611" w:rsidRPr="009849B1" w:rsidRDefault="00DF7611" w:rsidP="00C97F04"/>
        </w:tc>
        <w:tc>
          <w:tcPr>
            <w:tcW w:w="1395" w:type="dxa"/>
            <w:tcBorders>
              <w:top w:val="single" w:sz="4" w:space="0" w:color="auto"/>
              <w:left w:val="single" w:sz="4" w:space="0" w:color="auto"/>
              <w:bottom w:val="single" w:sz="4" w:space="0" w:color="auto"/>
              <w:right w:val="single" w:sz="4" w:space="0" w:color="auto"/>
            </w:tcBorders>
            <w:vAlign w:val="center"/>
          </w:tcPr>
          <w:p w14:paraId="67B6BE0A" w14:textId="77777777" w:rsidR="00DF7611" w:rsidRPr="009849B1" w:rsidRDefault="00DF7611" w:rsidP="00C97F04"/>
        </w:tc>
        <w:tc>
          <w:tcPr>
            <w:tcW w:w="2213" w:type="dxa"/>
            <w:tcBorders>
              <w:top w:val="single" w:sz="4" w:space="0" w:color="auto"/>
              <w:left w:val="single" w:sz="4" w:space="0" w:color="auto"/>
              <w:bottom w:val="single" w:sz="4" w:space="0" w:color="auto"/>
              <w:right w:val="single" w:sz="4" w:space="0" w:color="auto"/>
            </w:tcBorders>
          </w:tcPr>
          <w:p w14:paraId="68A56A1C" w14:textId="77777777" w:rsidR="00DF7611" w:rsidRPr="009849B1" w:rsidRDefault="00DF7611" w:rsidP="00C97F04"/>
        </w:tc>
        <w:tc>
          <w:tcPr>
            <w:tcW w:w="1773" w:type="dxa"/>
            <w:tcBorders>
              <w:top w:val="single" w:sz="4" w:space="0" w:color="auto"/>
              <w:left w:val="single" w:sz="4" w:space="0" w:color="auto"/>
              <w:bottom w:val="single" w:sz="4" w:space="0" w:color="auto"/>
              <w:right w:val="single" w:sz="4" w:space="0" w:color="auto"/>
            </w:tcBorders>
          </w:tcPr>
          <w:p w14:paraId="2CE4A444" w14:textId="77777777" w:rsidR="00DF7611" w:rsidRPr="009849B1" w:rsidRDefault="00DF7611" w:rsidP="00C97F04"/>
        </w:tc>
      </w:tr>
      <w:tr w:rsidR="00DF7611" w:rsidRPr="009849B1" w14:paraId="6FB2A027" w14:textId="77777777" w:rsidTr="00912050">
        <w:trPr>
          <w:trHeight w:val="510"/>
        </w:trPr>
        <w:tc>
          <w:tcPr>
            <w:tcW w:w="1341" w:type="dxa"/>
            <w:tcBorders>
              <w:top w:val="single" w:sz="4" w:space="0" w:color="auto"/>
              <w:left w:val="single" w:sz="4" w:space="0" w:color="auto"/>
              <w:bottom w:val="single" w:sz="4" w:space="0" w:color="auto"/>
              <w:right w:val="single" w:sz="4" w:space="0" w:color="auto"/>
            </w:tcBorders>
            <w:vAlign w:val="center"/>
          </w:tcPr>
          <w:p w14:paraId="450E1DC2" w14:textId="77777777" w:rsidR="00DF7611" w:rsidRPr="009849B1" w:rsidRDefault="00DF7611" w:rsidP="00C97F04"/>
        </w:tc>
        <w:tc>
          <w:tcPr>
            <w:tcW w:w="1064" w:type="dxa"/>
            <w:tcBorders>
              <w:top w:val="single" w:sz="4" w:space="0" w:color="auto"/>
              <w:left w:val="single" w:sz="4" w:space="0" w:color="auto"/>
              <w:bottom w:val="single" w:sz="4" w:space="0" w:color="auto"/>
              <w:right w:val="single" w:sz="4" w:space="0" w:color="auto"/>
            </w:tcBorders>
            <w:vAlign w:val="center"/>
          </w:tcPr>
          <w:p w14:paraId="499865E1" w14:textId="77777777" w:rsidR="00DF7611" w:rsidRPr="009849B1" w:rsidRDefault="00DF7611" w:rsidP="00C97F04"/>
        </w:tc>
        <w:tc>
          <w:tcPr>
            <w:tcW w:w="1276" w:type="dxa"/>
            <w:tcBorders>
              <w:top w:val="single" w:sz="4" w:space="0" w:color="auto"/>
              <w:left w:val="single" w:sz="4" w:space="0" w:color="auto"/>
              <w:bottom w:val="single" w:sz="4" w:space="0" w:color="auto"/>
              <w:right w:val="single" w:sz="4" w:space="0" w:color="auto"/>
            </w:tcBorders>
            <w:vAlign w:val="center"/>
          </w:tcPr>
          <w:p w14:paraId="768950BC" w14:textId="77777777" w:rsidR="00DF7611" w:rsidRPr="009849B1" w:rsidRDefault="00DF7611" w:rsidP="00C97F04"/>
        </w:tc>
        <w:tc>
          <w:tcPr>
            <w:tcW w:w="1395" w:type="dxa"/>
            <w:tcBorders>
              <w:top w:val="single" w:sz="4" w:space="0" w:color="auto"/>
              <w:left w:val="single" w:sz="4" w:space="0" w:color="auto"/>
              <w:bottom w:val="single" w:sz="4" w:space="0" w:color="auto"/>
              <w:right w:val="single" w:sz="4" w:space="0" w:color="auto"/>
            </w:tcBorders>
            <w:vAlign w:val="center"/>
          </w:tcPr>
          <w:p w14:paraId="0CEB4100" w14:textId="77777777" w:rsidR="00DF7611" w:rsidRPr="009849B1" w:rsidRDefault="00DF7611" w:rsidP="00C97F04"/>
        </w:tc>
        <w:tc>
          <w:tcPr>
            <w:tcW w:w="2213" w:type="dxa"/>
            <w:tcBorders>
              <w:top w:val="single" w:sz="4" w:space="0" w:color="auto"/>
              <w:left w:val="single" w:sz="4" w:space="0" w:color="auto"/>
              <w:bottom w:val="single" w:sz="4" w:space="0" w:color="auto"/>
              <w:right w:val="single" w:sz="4" w:space="0" w:color="auto"/>
            </w:tcBorders>
          </w:tcPr>
          <w:p w14:paraId="3829447D" w14:textId="77777777" w:rsidR="00DF7611" w:rsidRPr="009849B1" w:rsidRDefault="00DF7611" w:rsidP="00C97F04"/>
        </w:tc>
        <w:tc>
          <w:tcPr>
            <w:tcW w:w="1773" w:type="dxa"/>
            <w:tcBorders>
              <w:top w:val="single" w:sz="4" w:space="0" w:color="auto"/>
              <w:left w:val="single" w:sz="4" w:space="0" w:color="auto"/>
              <w:bottom w:val="single" w:sz="4" w:space="0" w:color="auto"/>
              <w:right w:val="single" w:sz="4" w:space="0" w:color="auto"/>
            </w:tcBorders>
          </w:tcPr>
          <w:p w14:paraId="22353EB0" w14:textId="77777777" w:rsidR="00DF7611" w:rsidRPr="009849B1" w:rsidRDefault="00DF7611" w:rsidP="00C97F04"/>
        </w:tc>
      </w:tr>
      <w:tr w:rsidR="00DF7611" w:rsidRPr="009849B1" w14:paraId="3371442E" w14:textId="77777777" w:rsidTr="00912050">
        <w:trPr>
          <w:trHeight w:val="510"/>
        </w:trPr>
        <w:tc>
          <w:tcPr>
            <w:tcW w:w="1341" w:type="dxa"/>
            <w:tcBorders>
              <w:top w:val="single" w:sz="4" w:space="0" w:color="auto"/>
              <w:left w:val="single" w:sz="4" w:space="0" w:color="auto"/>
              <w:bottom w:val="single" w:sz="4" w:space="0" w:color="auto"/>
              <w:right w:val="single" w:sz="4" w:space="0" w:color="auto"/>
            </w:tcBorders>
            <w:vAlign w:val="center"/>
          </w:tcPr>
          <w:p w14:paraId="32B6FD8B" w14:textId="77777777" w:rsidR="00DF7611" w:rsidRPr="009849B1" w:rsidRDefault="00DF7611" w:rsidP="00C97F04"/>
        </w:tc>
        <w:tc>
          <w:tcPr>
            <w:tcW w:w="1064" w:type="dxa"/>
            <w:tcBorders>
              <w:top w:val="single" w:sz="4" w:space="0" w:color="auto"/>
              <w:left w:val="single" w:sz="4" w:space="0" w:color="auto"/>
              <w:bottom w:val="single" w:sz="4" w:space="0" w:color="auto"/>
              <w:right w:val="single" w:sz="4" w:space="0" w:color="auto"/>
            </w:tcBorders>
            <w:vAlign w:val="center"/>
          </w:tcPr>
          <w:p w14:paraId="31297D43" w14:textId="77777777" w:rsidR="00DF7611" w:rsidRPr="009849B1" w:rsidRDefault="00DF7611" w:rsidP="00C97F04"/>
        </w:tc>
        <w:tc>
          <w:tcPr>
            <w:tcW w:w="1276" w:type="dxa"/>
            <w:tcBorders>
              <w:top w:val="single" w:sz="4" w:space="0" w:color="auto"/>
              <w:left w:val="single" w:sz="4" w:space="0" w:color="auto"/>
              <w:bottom w:val="single" w:sz="4" w:space="0" w:color="auto"/>
              <w:right w:val="single" w:sz="4" w:space="0" w:color="auto"/>
            </w:tcBorders>
            <w:vAlign w:val="center"/>
          </w:tcPr>
          <w:p w14:paraId="1FB73CEC" w14:textId="77777777" w:rsidR="00DF7611" w:rsidRPr="009849B1" w:rsidRDefault="00DF7611" w:rsidP="00C97F04"/>
        </w:tc>
        <w:tc>
          <w:tcPr>
            <w:tcW w:w="1395" w:type="dxa"/>
            <w:tcBorders>
              <w:top w:val="single" w:sz="4" w:space="0" w:color="auto"/>
              <w:left w:val="single" w:sz="4" w:space="0" w:color="auto"/>
              <w:bottom w:val="single" w:sz="4" w:space="0" w:color="auto"/>
              <w:right w:val="single" w:sz="4" w:space="0" w:color="auto"/>
            </w:tcBorders>
            <w:vAlign w:val="center"/>
          </w:tcPr>
          <w:p w14:paraId="53A8EB72" w14:textId="77777777" w:rsidR="00DF7611" w:rsidRPr="009849B1" w:rsidRDefault="00DF7611" w:rsidP="00C97F04"/>
        </w:tc>
        <w:tc>
          <w:tcPr>
            <w:tcW w:w="2213" w:type="dxa"/>
            <w:tcBorders>
              <w:top w:val="single" w:sz="4" w:space="0" w:color="auto"/>
              <w:left w:val="single" w:sz="4" w:space="0" w:color="auto"/>
              <w:bottom w:val="single" w:sz="4" w:space="0" w:color="auto"/>
              <w:right w:val="single" w:sz="4" w:space="0" w:color="auto"/>
            </w:tcBorders>
          </w:tcPr>
          <w:p w14:paraId="125D59B8" w14:textId="77777777" w:rsidR="00DF7611" w:rsidRPr="009849B1" w:rsidRDefault="00DF7611" w:rsidP="00C97F04"/>
        </w:tc>
        <w:tc>
          <w:tcPr>
            <w:tcW w:w="1773" w:type="dxa"/>
            <w:tcBorders>
              <w:top w:val="single" w:sz="4" w:space="0" w:color="auto"/>
              <w:left w:val="single" w:sz="4" w:space="0" w:color="auto"/>
              <w:bottom w:val="single" w:sz="4" w:space="0" w:color="auto"/>
              <w:right w:val="single" w:sz="4" w:space="0" w:color="auto"/>
            </w:tcBorders>
          </w:tcPr>
          <w:p w14:paraId="2247B180" w14:textId="77777777" w:rsidR="00DF7611" w:rsidRPr="009849B1" w:rsidRDefault="00DF7611" w:rsidP="00C97F04"/>
        </w:tc>
      </w:tr>
      <w:tr w:rsidR="00DF7611" w:rsidRPr="009849B1" w14:paraId="010C5728" w14:textId="77777777" w:rsidTr="00912050">
        <w:trPr>
          <w:trHeight w:val="510"/>
        </w:trPr>
        <w:tc>
          <w:tcPr>
            <w:tcW w:w="1341" w:type="dxa"/>
            <w:tcBorders>
              <w:top w:val="single" w:sz="4" w:space="0" w:color="auto"/>
              <w:left w:val="single" w:sz="4" w:space="0" w:color="auto"/>
              <w:bottom w:val="single" w:sz="4" w:space="0" w:color="auto"/>
              <w:right w:val="single" w:sz="4" w:space="0" w:color="auto"/>
            </w:tcBorders>
            <w:vAlign w:val="center"/>
          </w:tcPr>
          <w:p w14:paraId="1B5179E5" w14:textId="77777777" w:rsidR="00DF7611" w:rsidRPr="009849B1" w:rsidRDefault="00DF7611" w:rsidP="00C97F04"/>
        </w:tc>
        <w:tc>
          <w:tcPr>
            <w:tcW w:w="1064" w:type="dxa"/>
            <w:tcBorders>
              <w:top w:val="single" w:sz="4" w:space="0" w:color="auto"/>
              <w:left w:val="single" w:sz="4" w:space="0" w:color="auto"/>
              <w:bottom w:val="single" w:sz="4" w:space="0" w:color="auto"/>
              <w:right w:val="single" w:sz="4" w:space="0" w:color="auto"/>
            </w:tcBorders>
            <w:vAlign w:val="center"/>
          </w:tcPr>
          <w:p w14:paraId="1FBE1039" w14:textId="77777777" w:rsidR="00DF7611" w:rsidRPr="009849B1" w:rsidRDefault="00DF7611" w:rsidP="00C97F04"/>
        </w:tc>
        <w:tc>
          <w:tcPr>
            <w:tcW w:w="1276" w:type="dxa"/>
            <w:tcBorders>
              <w:top w:val="single" w:sz="4" w:space="0" w:color="auto"/>
              <w:left w:val="single" w:sz="4" w:space="0" w:color="auto"/>
              <w:bottom w:val="single" w:sz="4" w:space="0" w:color="auto"/>
              <w:right w:val="single" w:sz="4" w:space="0" w:color="auto"/>
            </w:tcBorders>
            <w:vAlign w:val="center"/>
          </w:tcPr>
          <w:p w14:paraId="59811FDD" w14:textId="77777777" w:rsidR="00DF7611" w:rsidRPr="009849B1" w:rsidRDefault="00DF7611" w:rsidP="00C97F04"/>
        </w:tc>
        <w:tc>
          <w:tcPr>
            <w:tcW w:w="1395" w:type="dxa"/>
            <w:tcBorders>
              <w:top w:val="single" w:sz="4" w:space="0" w:color="auto"/>
              <w:left w:val="single" w:sz="4" w:space="0" w:color="auto"/>
              <w:bottom w:val="single" w:sz="4" w:space="0" w:color="auto"/>
              <w:right w:val="single" w:sz="4" w:space="0" w:color="auto"/>
            </w:tcBorders>
            <w:vAlign w:val="center"/>
          </w:tcPr>
          <w:p w14:paraId="49B0543A" w14:textId="77777777" w:rsidR="00DF7611" w:rsidRPr="009849B1" w:rsidRDefault="00DF7611" w:rsidP="00C97F04"/>
        </w:tc>
        <w:tc>
          <w:tcPr>
            <w:tcW w:w="2213" w:type="dxa"/>
            <w:tcBorders>
              <w:top w:val="single" w:sz="4" w:space="0" w:color="auto"/>
              <w:left w:val="single" w:sz="4" w:space="0" w:color="auto"/>
              <w:bottom w:val="single" w:sz="4" w:space="0" w:color="auto"/>
              <w:right w:val="single" w:sz="4" w:space="0" w:color="auto"/>
            </w:tcBorders>
          </w:tcPr>
          <w:p w14:paraId="0C9C00FA" w14:textId="77777777" w:rsidR="00DF7611" w:rsidRPr="009849B1" w:rsidRDefault="00DF7611" w:rsidP="00C97F04"/>
        </w:tc>
        <w:tc>
          <w:tcPr>
            <w:tcW w:w="1773" w:type="dxa"/>
            <w:tcBorders>
              <w:top w:val="single" w:sz="4" w:space="0" w:color="auto"/>
              <w:left w:val="single" w:sz="4" w:space="0" w:color="auto"/>
              <w:bottom w:val="single" w:sz="4" w:space="0" w:color="auto"/>
              <w:right w:val="single" w:sz="4" w:space="0" w:color="auto"/>
            </w:tcBorders>
          </w:tcPr>
          <w:p w14:paraId="57DE2A5F" w14:textId="77777777" w:rsidR="00DF7611" w:rsidRPr="009849B1" w:rsidRDefault="00DF7611" w:rsidP="00C97F04"/>
        </w:tc>
      </w:tr>
    </w:tbl>
    <w:p w14:paraId="51784870" w14:textId="77777777" w:rsidR="00DF7611" w:rsidRDefault="00DF7611" w:rsidP="00DF7611"/>
    <w:p w14:paraId="0E7FBF4B" w14:textId="77777777" w:rsidR="00DF7611" w:rsidRPr="009849B1" w:rsidRDefault="00DF7611" w:rsidP="00DF7611">
      <w:pPr>
        <w:rPr>
          <w:b/>
          <w:bCs/>
          <w:iCs/>
          <w:sz w:val="32"/>
          <w:szCs w:val="32"/>
        </w:rPr>
      </w:pPr>
      <w:bookmarkStart w:id="24" w:name="_Toc325354187"/>
      <w:bookmarkStart w:id="25" w:name="_Toc325354814"/>
      <w:bookmarkStart w:id="26" w:name="_Toc325355088"/>
      <w:r w:rsidRPr="009849B1">
        <w:rPr>
          <w:b/>
          <w:bCs/>
          <w:iCs/>
          <w:sz w:val="32"/>
          <w:szCs w:val="32"/>
        </w:rPr>
        <w:t xml:space="preserve">Veranstaltungen / </w:t>
      </w:r>
      <w:bookmarkEnd w:id="24"/>
      <w:bookmarkEnd w:id="25"/>
      <w:bookmarkEnd w:id="26"/>
      <w:r>
        <w:rPr>
          <w:b/>
          <w:bCs/>
          <w:iCs/>
          <w:sz w:val="32"/>
          <w:szCs w:val="32"/>
        </w:rPr>
        <w:t>Qualifikationen</w:t>
      </w:r>
      <w:r w:rsidRPr="009849B1">
        <w:rPr>
          <w:b/>
          <w:bCs/>
          <w:iCs/>
          <w:sz w:val="32"/>
          <w:szCs w:val="32"/>
        </w:rPr>
        <w:t xml:space="preserve"> / sonstige Tätigkeiten</w:t>
      </w:r>
    </w:p>
    <w:p w14:paraId="32DEFC7C" w14:textId="2E89DAB4" w:rsidR="00DF7611" w:rsidRPr="009849B1" w:rsidRDefault="00DF7611" w:rsidP="00DF7611">
      <w:r>
        <w:t xml:space="preserve">(z.B. Elternsprechtag, Schulfest, Klassenfahrten, Tag der offenen Tür, Fachkonferenzen, ABB-Sprechstunde, </w:t>
      </w:r>
      <w:r w:rsidR="009A1031">
        <w:t>Fortbildungen…</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A0" w:firstRow="1" w:lastRow="0" w:firstColumn="1" w:lastColumn="0" w:noHBand="0" w:noVBand="0"/>
      </w:tblPr>
      <w:tblGrid>
        <w:gridCol w:w="421"/>
        <w:gridCol w:w="1506"/>
        <w:gridCol w:w="7129"/>
      </w:tblGrid>
      <w:tr w:rsidR="00DF7611" w:rsidRPr="009849B1" w14:paraId="5DF3E4F2" w14:textId="77777777" w:rsidTr="00C97F04">
        <w:tc>
          <w:tcPr>
            <w:tcW w:w="42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F88F318" w14:textId="77777777" w:rsidR="00DF7611" w:rsidRPr="009849B1" w:rsidRDefault="00DF7611" w:rsidP="00C97F04">
            <w:pPr>
              <w:rPr>
                <w:b/>
              </w:rPr>
            </w:pPr>
          </w:p>
        </w:tc>
        <w:tc>
          <w:tcPr>
            <w:tcW w:w="150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3E2B596" w14:textId="77777777" w:rsidR="00DF7611" w:rsidRPr="00EA5D59" w:rsidRDefault="00DF7611" w:rsidP="00C97F04">
            <w:pPr>
              <w:rPr>
                <w:bCs/>
              </w:rPr>
            </w:pPr>
            <w:r w:rsidRPr="00EA5D59">
              <w:rPr>
                <w:bCs/>
              </w:rPr>
              <w:t>Datum</w:t>
            </w:r>
          </w:p>
        </w:tc>
        <w:tc>
          <w:tcPr>
            <w:tcW w:w="7134"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B5D1B7A" w14:textId="77777777" w:rsidR="00DF7611" w:rsidRPr="00EA5D59" w:rsidRDefault="00DF7611" w:rsidP="00C97F04">
            <w:pPr>
              <w:rPr>
                <w:bCs/>
              </w:rPr>
            </w:pPr>
            <w:r w:rsidRPr="00EA5D59">
              <w:rPr>
                <w:bCs/>
              </w:rPr>
              <w:t>Inhalte / Themen</w:t>
            </w:r>
          </w:p>
        </w:tc>
      </w:tr>
      <w:tr w:rsidR="00DF7611" w:rsidRPr="009849B1" w14:paraId="53C04EC4" w14:textId="77777777" w:rsidTr="00C97F04">
        <w:tc>
          <w:tcPr>
            <w:tcW w:w="421" w:type="dxa"/>
            <w:tcBorders>
              <w:top w:val="single" w:sz="4" w:space="0" w:color="auto"/>
              <w:left w:val="single" w:sz="4" w:space="0" w:color="auto"/>
              <w:bottom w:val="single" w:sz="4" w:space="0" w:color="auto"/>
              <w:right w:val="single" w:sz="4" w:space="0" w:color="auto"/>
            </w:tcBorders>
            <w:hideMark/>
          </w:tcPr>
          <w:p w14:paraId="70A2F8A5" w14:textId="77777777" w:rsidR="00DF7611" w:rsidRPr="009849B1" w:rsidRDefault="00DF7611" w:rsidP="00C97F04">
            <w:r w:rsidRPr="009849B1">
              <w:t>1</w:t>
            </w:r>
          </w:p>
        </w:tc>
        <w:tc>
          <w:tcPr>
            <w:tcW w:w="1507" w:type="dxa"/>
            <w:tcBorders>
              <w:top w:val="single" w:sz="4" w:space="0" w:color="auto"/>
              <w:left w:val="single" w:sz="4" w:space="0" w:color="auto"/>
              <w:bottom w:val="single" w:sz="4" w:space="0" w:color="auto"/>
              <w:right w:val="single" w:sz="4" w:space="0" w:color="auto"/>
            </w:tcBorders>
          </w:tcPr>
          <w:p w14:paraId="3729BEE3" w14:textId="77777777" w:rsidR="00DF7611" w:rsidRPr="009849B1" w:rsidRDefault="00DF7611" w:rsidP="00C97F04"/>
        </w:tc>
        <w:tc>
          <w:tcPr>
            <w:tcW w:w="7134" w:type="dxa"/>
            <w:tcBorders>
              <w:top w:val="single" w:sz="4" w:space="0" w:color="auto"/>
              <w:left w:val="single" w:sz="4" w:space="0" w:color="auto"/>
              <w:bottom w:val="single" w:sz="4" w:space="0" w:color="auto"/>
              <w:right w:val="single" w:sz="4" w:space="0" w:color="auto"/>
            </w:tcBorders>
          </w:tcPr>
          <w:p w14:paraId="578CE880" w14:textId="77777777" w:rsidR="00DF7611" w:rsidRPr="009849B1" w:rsidRDefault="00DF7611" w:rsidP="00C97F04"/>
        </w:tc>
      </w:tr>
      <w:tr w:rsidR="00DF7611" w:rsidRPr="009849B1" w14:paraId="33D73BFA" w14:textId="77777777" w:rsidTr="00C97F04">
        <w:tc>
          <w:tcPr>
            <w:tcW w:w="421" w:type="dxa"/>
            <w:tcBorders>
              <w:top w:val="single" w:sz="4" w:space="0" w:color="auto"/>
              <w:left w:val="single" w:sz="4" w:space="0" w:color="auto"/>
              <w:bottom w:val="single" w:sz="4" w:space="0" w:color="auto"/>
              <w:right w:val="single" w:sz="4" w:space="0" w:color="auto"/>
            </w:tcBorders>
            <w:hideMark/>
          </w:tcPr>
          <w:p w14:paraId="139A8DFF" w14:textId="77777777" w:rsidR="00DF7611" w:rsidRPr="009849B1" w:rsidRDefault="00DF7611" w:rsidP="00C97F04">
            <w:r w:rsidRPr="009849B1">
              <w:t>2</w:t>
            </w:r>
          </w:p>
        </w:tc>
        <w:tc>
          <w:tcPr>
            <w:tcW w:w="1507" w:type="dxa"/>
            <w:tcBorders>
              <w:top w:val="single" w:sz="4" w:space="0" w:color="auto"/>
              <w:left w:val="single" w:sz="4" w:space="0" w:color="auto"/>
              <w:bottom w:val="single" w:sz="4" w:space="0" w:color="auto"/>
              <w:right w:val="single" w:sz="4" w:space="0" w:color="auto"/>
            </w:tcBorders>
          </w:tcPr>
          <w:p w14:paraId="2B462C7B" w14:textId="77777777" w:rsidR="00DF7611" w:rsidRPr="009849B1" w:rsidRDefault="00DF7611" w:rsidP="00C97F04"/>
        </w:tc>
        <w:tc>
          <w:tcPr>
            <w:tcW w:w="7134" w:type="dxa"/>
            <w:tcBorders>
              <w:top w:val="single" w:sz="4" w:space="0" w:color="auto"/>
              <w:left w:val="single" w:sz="4" w:space="0" w:color="auto"/>
              <w:bottom w:val="single" w:sz="4" w:space="0" w:color="auto"/>
              <w:right w:val="single" w:sz="4" w:space="0" w:color="auto"/>
            </w:tcBorders>
          </w:tcPr>
          <w:p w14:paraId="3E25310B" w14:textId="77777777" w:rsidR="00DF7611" w:rsidRPr="009849B1" w:rsidRDefault="00DF7611" w:rsidP="00C97F04"/>
        </w:tc>
      </w:tr>
      <w:tr w:rsidR="00DF7611" w:rsidRPr="009849B1" w14:paraId="5566D962" w14:textId="77777777" w:rsidTr="00C97F04">
        <w:tc>
          <w:tcPr>
            <w:tcW w:w="421" w:type="dxa"/>
            <w:tcBorders>
              <w:top w:val="single" w:sz="4" w:space="0" w:color="auto"/>
              <w:left w:val="single" w:sz="4" w:space="0" w:color="auto"/>
              <w:bottom w:val="single" w:sz="4" w:space="0" w:color="auto"/>
              <w:right w:val="single" w:sz="4" w:space="0" w:color="auto"/>
            </w:tcBorders>
            <w:hideMark/>
          </w:tcPr>
          <w:p w14:paraId="6324BC83" w14:textId="77777777" w:rsidR="00DF7611" w:rsidRPr="009849B1" w:rsidRDefault="00DF7611" w:rsidP="00C97F04">
            <w:r w:rsidRPr="009849B1">
              <w:t>3</w:t>
            </w:r>
          </w:p>
        </w:tc>
        <w:tc>
          <w:tcPr>
            <w:tcW w:w="1507" w:type="dxa"/>
            <w:tcBorders>
              <w:top w:val="single" w:sz="4" w:space="0" w:color="auto"/>
              <w:left w:val="single" w:sz="4" w:space="0" w:color="auto"/>
              <w:bottom w:val="single" w:sz="4" w:space="0" w:color="auto"/>
              <w:right w:val="single" w:sz="4" w:space="0" w:color="auto"/>
            </w:tcBorders>
          </w:tcPr>
          <w:p w14:paraId="1360CD80" w14:textId="77777777" w:rsidR="00DF7611" w:rsidRPr="009849B1" w:rsidRDefault="00DF7611" w:rsidP="00C97F04"/>
        </w:tc>
        <w:tc>
          <w:tcPr>
            <w:tcW w:w="7134" w:type="dxa"/>
            <w:tcBorders>
              <w:top w:val="single" w:sz="4" w:space="0" w:color="auto"/>
              <w:left w:val="single" w:sz="4" w:space="0" w:color="auto"/>
              <w:bottom w:val="single" w:sz="4" w:space="0" w:color="auto"/>
              <w:right w:val="single" w:sz="4" w:space="0" w:color="auto"/>
            </w:tcBorders>
          </w:tcPr>
          <w:p w14:paraId="03B86E29" w14:textId="77777777" w:rsidR="00DF7611" w:rsidRPr="009849B1" w:rsidRDefault="00DF7611" w:rsidP="00C97F04"/>
        </w:tc>
      </w:tr>
      <w:tr w:rsidR="00DF7611" w:rsidRPr="009849B1" w14:paraId="6806AE92" w14:textId="77777777" w:rsidTr="00C97F04">
        <w:tc>
          <w:tcPr>
            <w:tcW w:w="421" w:type="dxa"/>
            <w:tcBorders>
              <w:top w:val="single" w:sz="4" w:space="0" w:color="auto"/>
              <w:left w:val="single" w:sz="4" w:space="0" w:color="auto"/>
              <w:bottom w:val="single" w:sz="4" w:space="0" w:color="auto"/>
              <w:right w:val="single" w:sz="4" w:space="0" w:color="auto"/>
            </w:tcBorders>
            <w:hideMark/>
          </w:tcPr>
          <w:p w14:paraId="65AE712C" w14:textId="77777777" w:rsidR="00DF7611" w:rsidRPr="009849B1" w:rsidRDefault="00DF7611" w:rsidP="00C97F04">
            <w:r w:rsidRPr="009849B1">
              <w:t>4</w:t>
            </w:r>
          </w:p>
        </w:tc>
        <w:tc>
          <w:tcPr>
            <w:tcW w:w="1507" w:type="dxa"/>
            <w:tcBorders>
              <w:top w:val="single" w:sz="4" w:space="0" w:color="auto"/>
              <w:left w:val="single" w:sz="4" w:space="0" w:color="auto"/>
              <w:bottom w:val="single" w:sz="4" w:space="0" w:color="auto"/>
              <w:right w:val="single" w:sz="4" w:space="0" w:color="auto"/>
            </w:tcBorders>
          </w:tcPr>
          <w:p w14:paraId="70388663" w14:textId="77777777" w:rsidR="00DF7611" w:rsidRPr="009849B1" w:rsidRDefault="00DF7611" w:rsidP="00C97F04"/>
        </w:tc>
        <w:tc>
          <w:tcPr>
            <w:tcW w:w="7134" w:type="dxa"/>
            <w:tcBorders>
              <w:top w:val="single" w:sz="4" w:space="0" w:color="auto"/>
              <w:left w:val="single" w:sz="4" w:space="0" w:color="auto"/>
              <w:bottom w:val="single" w:sz="4" w:space="0" w:color="auto"/>
              <w:right w:val="single" w:sz="4" w:space="0" w:color="auto"/>
            </w:tcBorders>
          </w:tcPr>
          <w:p w14:paraId="43888943" w14:textId="77777777" w:rsidR="00DF7611" w:rsidRPr="009849B1" w:rsidRDefault="00DF7611" w:rsidP="00C97F04"/>
        </w:tc>
      </w:tr>
      <w:tr w:rsidR="00DF7611" w:rsidRPr="009849B1" w14:paraId="25D281D2" w14:textId="77777777" w:rsidTr="00C97F04">
        <w:tc>
          <w:tcPr>
            <w:tcW w:w="421" w:type="dxa"/>
            <w:tcBorders>
              <w:top w:val="single" w:sz="4" w:space="0" w:color="auto"/>
              <w:left w:val="single" w:sz="4" w:space="0" w:color="auto"/>
              <w:bottom w:val="single" w:sz="4" w:space="0" w:color="auto"/>
              <w:right w:val="single" w:sz="4" w:space="0" w:color="auto"/>
            </w:tcBorders>
            <w:hideMark/>
          </w:tcPr>
          <w:p w14:paraId="63641212" w14:textId="77777777" w:rsidR="00DF7611" w:rsidRPr="009849B1" w:rsidRDefault="00DF7611" w:rsidP="00C97F04">
            <w:r w:rsidRPr="009849B1">
              <w:t>5</w:t>
            </w:r>
          </w:p>
        </w:tc>
        <w:tc>
          <w:tcPr>
            <w:tcW w:w="1507" w:type="dxa"/>
            <w:tcBorders>
              <w:top w:val="single" w:sz="4" w:space="0" w:color="auto"/>
              <w:left w:val="single" w:sz="4" w:space="0" w:color="auto"/>
              <w:bottom w:val="single" w:sz="4" w:space="0" w:color="auto"/>
              <w:right w:val="single" w:sz="4" w:space="0" w:color="auto"/>
            </w:tcBorders>
          </w:tcPr>
          <w:p w14:paraId="1116201F" w14:textId="77777777" w:rsidR="00DF7611" w:rsidRPr="009849B1" w:rsidRDefault="00DF7611" w:rsidP="00C97F04"/>
        </w:tc>
        <w:tc>
          <w:tcPr>
            <w:tcW w:w="7134" w:type="dxa"/>
            <w:tcBorders>
              <w:top w:val="single" w:sz="4" w:space="0" w:color="auto"/>
              <w:left w:val="single" w:sz="4" w:space="0" w:color="auto"/>
              <w:bottom w:val="single" w:sz="4" w:space="0" w:color="auto"/>
              <w:right w:val="single" w:sz="4" w:space="0" w:color="auto"/>
            </w:tcBorders>
          </w:tcPr>
          <w:p w14:paraId="18DB081A" w14:textId="77777777" w:rsidR="00DF7611" w:rsidRPr="009849B1" w:rsidRDefault="00DF7611" w:rsidP="00C97F04"/>
        </w:tc>
      </w:tr>
      <w:tr w:rsidR="00DF7611" w:rsidRPr="009849B1" w14:paraId="36189BCC" w14:textId="77777777" w:rsidTr="00C97F04">
        <w:tc>
          <w:tcPr>
            <w:tcW w:w="421" w:type="dxa"/>
            <w:tcBorders>
              <w:top w:val="single" w:sz="4" w:space="0" w:color="auto"/>
              <w:left w:val="single" w:sz="4" w:space="0" w:color="auto"/>
              <w:bottom w:val="single" w:sz="4" w:space="0" w:color="auto"/>
              <w:right w:val="single" w:sz="4" w:space="0" w:color="auto"/>
            </w:tcBorders>
            <w:hideMark/>
          </w:tcPr>
          <w:p w14:paraId="17CB2DDB" w14:textId="77777777" w:rsidR="00DF7611" w:rsidRPr="009849B1" w:rsidRDefault="00DF7611" w:rsidP="00C97F04">
            <w:r w:rsidRPr="009849B1">
              <w:t>6</w:t>
            </w:r>
          </w:p>
        </w:tc>
        <w:tc>
          <w:tcPr>
            <w:tcW w:w="1507" w:type="dxa"/>
            <w:tcBorders>
              <w:top w:val="single" w:sz="4" w:space="0" w:color="auto"/>
              <w:left w:val="single" w:sz="4" w:space="0" w:color="auto"/>
              <w:bottom w:val="single" w:sz="4" w:space="0" w:color="auto"/>
              <w:right w:val="single" w:sz="4" w:space="0" w:color="auto"/>
            </w:tcBorders>
          </w:tcPr>
          <w:p w14:paraId="68AAF8DB" w14:textId="77777777" w:rsidR="00DF7611" w:rsidRPr="009849B1" w:rsidRDefault="00DF7611" w:rsidP="00C97F04"/>
        </w:tc>
        <w:tc>
          <w:tcPr>
            <w:tcW w:w="7134" w:type="dxa"/>
            <w:tcBorders>
              <w:top w:val="single" w:sz="4" w:space="0" w:color="auto"/>
              <w:left w:val="single" w:sz="4" w:space="0" w:color="auto"/>
              <w:bottom w:val="single" w:sz="4" w:space="0" w:color="auto"/>
              <w:right w:val="single" w:sz="4" w:space="0" w:color="auto"/>
            </w:tcBorders>
          </w:tcPr>
          <w:p w14:paraId="0219E2A6" w14:textId="77777777" w:rsidR="00DF7611" w:rsidRPr="009849B1" w:rsidRDefault="00DF7611" w:rsidP="00C97F04"/>
        </w:tc>
      </w:tr>
    </w:tbl>
    <w:p w14:paraId="0847F3B4" w14:textId="77777777" w:rsidR="00AB07C2" w:rsidRDefault="00AB07C2" w:rsidP="00BE27B2">
      <w:pPr>
        <w:spacing w:line="240" w:lineRule="exact"/>
        <w:rPr>
          <w:rFonts w:cstheme="minorHAnsi"/>
          <w:color w:val="3C648C"/>
        </w:rPr>
      </w:pPr>
    </w:p>
    <w:p w14:paraId="0A7696EE" w14:textId="77777777" w:rsidR="006D26A8" w:rsidRPr="0097100B" w:rsidRDefault="006D26A8" w:rsidP="006D26A8">
      <w:pPr>
        <w:rPr>
          <w:rFonts w:asciiTheme="majorHAnsi" w:hAnsiTheme="majorHAnsi" w:cstheme="majorHAnsi"/>
          <w:b/>
          <w:color w:val="2F5496" w:themeColor="accent1" w:themeShade="BF"/>
          <w:sz w:val="40"/>
          <w:szCs w:val="40"/>
        </w:rPr>
      </w:pPr>
      <w:r w:rsidRPr="0097100B">
        <w:rPr>
          <w:rFonts w:asciiTheme="majorHAnsi" w:hAnsiTheme="majorHAnsi" w:cstheme="majorHAnsi"/>
          <w:b/>
          <w:color w:val="2F5496" w:themeColor="accent1" w:themeShade="BF"/>
          <w:sz w:val="40"/>
          <w:szCs w:val="40"/>
        </w:rPr>
        <w:lastRenderedPageBreak/>
        <w:t xml:space="preserve">Reflexionsbögen </w:t>
      </w:r>
      <w:r w:rsidRPr="0097100B">
        <w:rPr>
          <w:rFonts w:asciiTheme="majorHAnsi" w:hAnsiTheme="majorHAnsi" w:cstheme="majorHAnsi"/>
          <w:b/>
          <w:bCs/>
          <w:color w:val="2F5496" w:themeColor="accent1" w:themeShade="BF"/>
          <w:sz w:val="40"/>
          <w:szCs w:val="40"/>
        </w:rPr>
        <w:t>zu den einzelnen Handlungsfeldern</w:t>
      </w:r>
      <w:r w:rsidRPr="0097100B">
        <w:rPr>
          <w:rFonts w:asciiTheme="majorHAnsi" w:hAnsiTheme="majorHAnsi" w:cstheme="majorHAnsi"/>
          <w:color w:val="2F5496" w:themeColor="accent1" w:themeShade="BF"/>
          <w:sz w:val="40"/>
          <w:szCs w:val="40"/>
        </w:rPr>
        <w:t xml:space="preserve"> </w:t>
      </w:r>
    </w:p>
    <w:p w14:paraId="4B5CE6D4" w14:textId="77777777" w:rsidR="00AA2839" w:rsidRPr="0097100B" w:rsidRDefault="00AA2839" w:rsidP="00AA2839">
      <w:pPr>
        <w:pStyle w:val="berschrift1"/>
        <w:rPr>
          <w:b/>
        </w:rPr>
      </w:pPr>
      <w:r w:rsidRPr="0097100B">
        <w:rPr>
          <w:b/>
        </w:rPr>
        <w:t xml:space="preserve">Reflexionsbogen Handlungsfeld U </w:t>
      </w:r>
    </w:p>
    <w:p w14:paraId="461033D3" w14:textId="77777777" w:rsidR="00687B4F" w:rsidRPr="00804635" w:rsidRDefault="00AA2839" w:rsidP="00804635">
      <w:pPr>
        <w:pStyle w:val="berschrift1"/>
        <w:rPr>
          <w:sz w:val="24"/>
          <w:szCs w:val="24"/>
        </w:rPr>
      </w:pPr>
      <w:r w:rsidRPr="00804635">
        <w:rPr>
          <w:sz w:val="24"/>
          <w:szCs w:val="24"/>
        </w:rPr>
        <w:t>Unterricht für heterogene Lerngruppen gestalten und Lernprozesse nachhaltig anlegen</w:t>
      </w:r>
    </w:p>
    <w:p w14:paraId="76A0F333" w14:textId="77777777" w:rsidR="00AA2839" w:rsidRPr="00912050" w:rsidRDefault="00AA2839" w:rsidP="00AA2839">
      <w:pPr>
        <w:rPr>
          <w:sz w:val="16"/>
          <w:szCs w:val="16"/>
        </w:rPr>
      </w:pPr>
    </w:p>
    <w:p w14:paraId="179EEBA8" w14:textId="77777777" w:rsidR="00687B4F" w:rsidRPr="00804635" w:rsidRDefault="00AA2839" w:rsidP="00687B4F">
      <w:pPr>
        <w:pBdr>
          <w:top w:val="single" w:sz="4" w:space="1" w:color="auto"/>
          <w:left w:val="single" w:sz="4" w:space="4" w:color="auto"/>
          <w:bottom w:val="single" w:sz="4" w:space="1" w:color="auto"/>
          <w:right w:val="single" w:sz="4" w:space="4" w:color="auto"/>
        </w:pBdr>
        <w:jc w:val="both"/>
        <w:rPr>
          <w:sz w:val="22"/>
          <w:szCs w:val="22"/>
        </w:rPr>
      </w:pPr>
      <w:r w:rsidRPr="00804635">
        <w:rPr>
          <w:b/>
          <w:sz w:val="22"/>
          <w:szCs w:val="22"/>
        </w:rPr>
        <w:t>Kompetenz 1</w:t>
      </w:r>
      <w:r w:rsidRPr="00804635">
        <w:rPr>
          <w:sz w:val="22"/>
          <w:szCs w:val="22"/>
        </w:rPr>
        <w:t>: Lehrerinnen und Lehrer planen Unterricht unter Berücksichtigung unterschiedlicher Lernvoraussetzungen und Entwicklungsprozesse</w:t>
      </w:r>
      <w:r w:rsidR="00687B4F" w:rsidRPr="00804635">
        <w:rPr>
          <w:sz w:val="22"/>
          <w:szCs w:val="22"/>
        </w:rPr>
        <w:t xml:space="preserve"> fach- und sachgerecht und führen ihn sachlich und fachlich korrekt durch.</w:t>
      </w:r>
    </w:p>
    <w:p w14:paraId="46C356E2" w14:textId="77777777" w:rsidR="00687B4F" w:rsidRPr="00804635" w:rsidRDefault="00687B4F" w:rsidP="00687B4F">
      <w:pPr>
        <w:pBdr>
          <w:top w:val="single" w:sz="4" w:space="1" w:color="auto"/>
          <w:left w:val="single" w:sz="4" w:space="4" w:color="auto"/>
          <w:bottom w:val="single" w:sz="4" w:space="1" w:color="auto"/>
          <w:right w:val="single" w:sz="4" w:space="4" w:color="auto"/>
        </w:pBdr>
        <w:jc w:val="both"/>
        <w:rPr>
          <w:sz w:val="22"/>
          <w:szCs w:val="22"/>
        </w:rPr>
      </w:pPr>
      <w:r w:rsidRPr="00804635">
        <w:rPr>
          <w:b/>
          <w:sz w:val="22"/>
          <w:szCs w:val="22"/>
        </w:rPr>
        <w:t>Kompetenz 2</w:t>
      </w:r>
      <w:r w:rsidRPr="00804635">
        <w:rPr>
          <w:sz w:val="22"/>
          <w:szCs w:val="22"/>
        </w:rPr>
        <w:t>: Lehrerinnen und Lehrer unterstützen durch die Gestaltung von Lernsituationen das Lernen von Schülerinnen und Schülern. Sie motivieren Schülerinnen und Schüler und befähigen sie, Zusammenhänge herzustellen und Gelerntes zu nutzen.</w:t>
      </w:r>
    </w:p>
    <w:p w14:paraId="4EE9078C" w14:textId="77777777" w:rsidR="00687B4F" w:rsidRPr="00804635" w:rsidRDefault="00687B4F" w:rsidP="00687B4F">
      <w:pPr>
        <w:pBdr>
          <w:top w:val="single" w:sz="4" w:space="1" w:color="auto"/>
          <w:left w:val="single" w:sz="4" w:space="4" w:color="auto"/>
          <w:bottom w:val="single" w:sz="4" w:space="1" w:color="auto"/>
          <w:right w:val="single" w:sz="4" w:space="4" w:color="auto"/>
        </w:pBdr>
        <w:jc w:val="both"/>
        <w:rPr>
          <w:sz w:val="22"/>
          <w:szCs w:val="22"/>
        </w:rPr>
      </w:pPr>
      <w:r w:rsidRPr="00804635">
        <w:rPr>
          <w:b/>
          <w:sz w:val="22"/>
          <w:szCs w:val="22"/>
        </w:rPr>
        <w:t>Kompetenz 3</w:t>
      </w:r>
      <w:r w:rsidRPr="00804635">
        <w:rPr>
          <w:sz w:val="22"/>
          <w:szCs w:val="22"/>
        </w:rPr>
        <w:t>: Lehrerinnen und Lehrer fördern die Fähigkeiten von Schülerinnen und Schülern zum selbstbestimmten Lernen und Arbeiten.</w:t>
      </w:r>
    </w:p>
    <w:p w14:paraId="698EF0F4" w14:textId="7C0E9AF0" w:rsidR="00AB07C2" w:rsidRPr="00912050" w:rsidRDefault="00687B4F" w:rsidP="00912050">
      <w:pPr>
        <w:pBdr>
          <w:top w:val="single" w:sz="4" w:space="1" w:color="auto"/>
          <w:left w:val="single" w:sz="4" w:space="4" w:color="auto"/>
          <w:bottom w:val="single" w:sz="4" w:space="1" w:color="auto"/>
          <w:right w:val="single" w:sz="4" w:space="4" w:color="auto"/>
        </w:pBdr>
        <w:jc w:val="both"/>
        <w:rPr>
          <w:sz w:val="22"/>
          <w:szCs w:val="22"/>
        </w:rPr>
      </w:pPr>
      <w:r w:rsidRPr="00804635">
        <w:rPr>
          <w:b/>
          <w:sz w:val="22"/>
          <w:szCs w:val="22"/>
        </w:rPr>
        <w:t>Kompetenz 4</w:t>
      </w:r>
      <w:r w:rsidRPr="00804635">
        <w:rPr>
          <w:sz w:val="22"/>
          <w:szCs w:val="22"/>
        </w:rPr>
        <w:t xml:space="preserve"> (siehe auch Handlungsfeld E): Lehrerinnen und Lehrer kennen die sozialen und kulturellen Lebensbedingungen, etwaige Benachteiligungen, Beeinträchtigungen und Barrieren der Entwicklung des Lernens von Schülerinnen und Schülern und </w:t>
      </w:r>
      <w:r w:rsidR="008100A1">
        <w:rPr>
          <w:sz w:val="22"/>
          <w:szCs w:val="22"/>
        </w:rPr>
        <w:t xml:space="preserve">für Schülerinnen und Schüler und </w:t>
      </w:r>
      <w:r w:rsidRPr="00804635">
        <w:rPr>
          <w:sz w:val="22"/>
          <w:szCs w:val="22"/>
        </w:rPr>
        <w:t>nehmen im Rahmen der Schule Einfluss auf deren individuelle Entwicklung.</w:t>
      </w:r>
    </w:p>
    <w:p w14:paraId="2BBEC32B" w14:textId="77777777" w:rsidR="00687B4F" w:rsidRPr="00687B4F" w:rsidRDefault="00687B4F" w:rsidP="00687B4F">
      <w:pPr>
        <w:pStyle w:val="Default"/>
        <w:jc w:val="both"/>
        <w:rPr>
          <w:rFonts w:asciiTheme="minorHAnsi" w:hAnsiTheme="minorHAnsi" w:cstheme="minorHAnsi"/>
          <w:b/>
          <w:color w:val="auto"/>
          <w:sz w:val="28"/>
          <w:szCs w:val="28"/>
        </w:rPr>
      </w:pPr>
      <w:r w:rsidRPr="00687B4F">
        <w:rPr>
          <w:rFonts w:asciiTheme="minorHAnsi" w:hAnsiTheme="minorHAnsi" w:cstheme="minorHAnsi"/>
          <w:b/>
          <w:color w:val="auto"/>
          <w:sz w:val="28"/>
          <w:szCs w:val="28"/>
        </w:rPr>
        <w:t xml:space="preserve">Schreib- und Reflexionsanregungen </w:t>
      </w:r>
    </w:p>
    <w:p w14:paraId="50520C21" w14:textId="77777777" w:rsidR="00687B4F" w:rsidRPr="00912050" w:rsidRDefault="00687B4F" w:rsidP="00687B4F">
      <w:pPr>
        <w:pStyle w:val="Default"/>
        <w:jc w:val="both"/>
        <w:rPr>
          <w:rFonts w:asciiTheme="minorHAnsi" w:hAnsiTheme="minorHAnsi" w:cstheme="minorHAnsi"/>
          <w:b/>
          <w:color w:val="auto"/>
          <w:sz w:val="16"/>
          <w:szCs w:val="16"/>
        </w:rPr>
      </w:pPr>
    </w:p>
    <w:p w14:paraId="76A84113" w14:textId="77777777" w:rsidR="00627D30" w:rsidRPr="00627D30" w:rsidRDefault="00687B4F" w:rsidP="00627D30">
      <w:pPr>
        <w:pStyle w:val="CM14"/>
        <w:spacing w:after="282" w:line="280" w:lineRule="atLeast"/>
        <w:jc w:val="both"/>
        <w:rPr>
          <w:rFonts w:asciiTheme="minorHAnsi" w:hAnsiTheme="minorHAnsi" w:cstheme="minorHAnsi"/>
        </w:rPr>
      </w:pPr>
      <w:r w:rsidRPr="00687B4F">
        <w:rPr>
          <w:rFonts w:asciiTheme="minorHAnsi" w:hAnsiTheme="minorHAnsi" w:cstheme="minorHAnsi"/>
        </w:rPr>
        <w:t xml:space="preserve">In vielen Unterrichtsreihen und einzelnen Unterrichtsstunden haben Sie über die Anlage von förderlichen Lernprozessen nachgedacht und Unterricht zusammen mit den Schülerinnen und Schülern gestaltet. Sie haben sie hinsichtlich der Anforderungen eingeschätzt und selbstständiges Lernen gefördert. Zu welchen Erkenntnissen hinsichtlich der Planung, Durchführung und Reflexion von Unterricht sind Sie gekommen? </w:t>
      </w:r>
    </w:p>
    <w:p w14:paraId="2FD5761B" w14:textId="77777777" w:rsidR="00687B4F" w:rsidRPr="00687B4F" w:rsidRDefault="00687B4F" w:rsidP="00687B4F">
      <w:pPr>
        <w:pStyle w:val="CM14"/>
        <w:spacing w:after="282" w:line="280" w:lineRule="atLeast"/>
        <w:jc w:val="both"/>
        <w:rPr>
          <w:rFonts w:asciiTheme="minorHAnsi" w:hAnsiTheme="minorHAnsi" w:cstheme="minorHAnsi"/>
          <w:b/>
        </w:rPr>
      </w:pPr>
      <w:r w:rsidRPr="00687B4F">
        <w:rPr>
          <w:rFonts w:asciiTheme="minorHAnsi" w:hAnsiTheme="minorHAnsi" w:cstheme="minorHAnsi"/>
          <w:b/>
        </w:rPr>
        <w:t xml:space="preserve">Nutzen Sie folgende Fragen für Ihre Reflexion oder formulieren Sie eigene Fragen: </w:t>
      </w:r>
    </w:p>
    <w:p w14:paraId="2B20BB8F" w14:textId="77777777" w:rsidR="00687B4F" w:rsidRPr="00687B4F" w:rsidRDefault="00687B4F" w:rsidP="005100BA">
      <w:pPr>
        <w:pStyle w:val="CM14"/>
        <w:numPr>
          <w:ilvl w:val="0"/>
          <w:numId w:val="3"/>
        </w:numPr>
        <w:spacing w:after="282" w:line="280" w:lineRule="atLeast"/>
        <w:jc w:val="both"/>
        <w:rPr>
          <w:rFonts w:asciiTheme="minorHAnsi" w:hAnsiTheme="minorHAnsi" w:cstheme="minorHAnsi"/>
        </w:rPr>
      </w:pPr>
      <w:r w:rsidRPr="00687B4F">
        <w:rPr>
          <w:rFonts w:asciiTheme="minorHAnsi" w:hAnsiTheme="minorHAnsi" w:cstheme="minorHAnsi"/>
        </w:rPr>
        <w:t xml:space="preserve">Welches Menschenbild und welche grundlegenden Vorstellungen von gelingenden Lernprozessen prägen meine Überlegungen zur Planung und Gestaltung von Unterricht? </w:t>
      </w:r>
    </w:p>
    <w:p w14:paraId="21C816F2" w14:textId="77777777" w:rsidR="00687B4F" w:rsidRPr="00687B4F" w:rsidRDefault="00687B4F" w:rsidP="005100BA">
      <w:pPr>
        <w:pStyle w:val="CM14"/>
        <w:numPr>
          <w:ilvl w:val="0"/>
          <w:numId w:val="2"/>
        </w:numPr>
        <w:spacing w:after="282" w:line="280" w:lineRule="atLeast"/>
        <w:jc w:val="both"/>
        <w:rPr>
          <w:rFonts w:asciiTheme="minorHAnsi" w:hAnsiTheme="minorHAnsi" w:cstheme="minorHAnsi"/>
        </w:rPr>
      </w:pPr>
      <w:r w:rsidRPr="00687B4F">
        <w:rPr>
          <w:rFonts w:asciiTheme="minorHAnsi" w:hAnsiTheme="minorHAnsi" w:cstheme="minorHAnsi"/>
        </w:rPr>
        <w:t xml:space="preserve">Wie sicher gelingt es mir, meine Planungen zu den Unterrichtsprozessen mit den Lernvoraussetzungen der Gruppen zur Passung zu bringen, so dass sich die Schülerinnen und Schüler als selbstwirksame Lernende erleben und fachliche sowie überfachliche Kompetenzen aufbauen können? </w:t>
      </w:r>
    </w:p>
    <w:p w14:paraId="14250C05" w14:textId="45A8585E" w:rsidR="00687B4F" w:rsidRPr="00687B4F" w:rsidRDefault="00687B4F" w:rsidP="005100BA">
      <w:pPr>
        <w:pStyle w:val="CM14"/>
        <w:numPr>
          <w:ilvl w:val="0"/>
          <w:numId w:val="2"/>
        </w:numPr>
        <w:spacing w:after="282" w:line="280" w:lineRule="atLeast"/>
        <w:jc w:val="both"/>
        <w:rPr>
          <w:rFonts w:asciiTheme="minorHAnsi" w:hAnsiTheme="minorHAnsi"/>
        </w:rPr>
      </w:pPr>
      <w:r w:rsidRPr="13A0B111">
        <w:rPr>
          <w:rFonts w:asciiTheme="minorHAnsi" w:hAnsiTheme="minorHAnsi"/>
        </w:rPr>
        <w:t xml:space="preserve">Wie gut gelingt es mir, meine Planungen, wenn es notwendig erscheint, zu verlassen und mich freizumachen für zielgerichtetes, situatives Reagieren, das dann auch zur individuellen Förderung des Einzelnen und zum reibungslosen Arbeiten der Gruppe beiträgt? </w:t>
      </w:r>
    </w:p>
    <w:p w14:paraId="6C4AE7F1" w14:textId="77777777" w:rsidR="00687B4F" w:rsidRPr="00687B4F" w:rsidRDefault="00687B4F" w:rsidP="005100BA">
      <w:pPr>
        <w:pStyle w:val="CM14"/>
        <w:numPr>
          <w:ilvl w:val="0"/>
          <w:numId w:val="2"/>
        </w:numPr>
        <w:spacing w:after="282" w:line="280" w:lineRule="atLeast"/>
        <w:jc w:val="both"/>
        <w:rPr>
          <w:rFonts w:asciiTheme="minorHAnsi" w:hAnsiTheme="minorHAnsi" w:cstheme="minorHAnsi"/>
        </w:rPr>
      </w:pPr>
      <w:r w:rsidRPr="00687B4F">
        <w:rPr>
          <w:rFonts w:asciiTheme="minorHAnsi" w:hAnsiTheme="minorHAnsi" w:cstheme="minorHAnsi"/>
        </w:rPr>
        <w:t>Wie tiefgehend gelingt es mir, im Unterricht meine Aktivitäten sowie die der Schülerinnen und Schüler aus verschieden</w:t>
      </w:r>
      <w:r w:rsidR="004652DD">
        <w:rPr>
          <w:rFonts w:asciiTheme="minorHAnsi" w:hAnsiTheme="minorHAnsi" w:cstheme="minorHAnsi"/>
        </w:rPr>
        <w:t>en Perspektiven zu reflektieren?</w:t>
      </w:r>
      <w:r w:rsidRPr="00687B4F">
        <w:rPr>
          <w:rFonts w:asciiTheme="minorHAnsi" w:hAnsiTheme="minorHAnsi" w:cstheme="minorHAnsi"/>
        </w:rPr>
        <w:t xml:space="preserve"> </w:t>
      </w:r>
      <w:r w:rsidR="004652DD">
        <w:rPr>
          <w:rFonts w:asciiTheme="minorHAnsi" w:hAnsiTheme="minorHAnsi" w:cstheme="minorHAnsi"/>
        </w:rPr>
        <w:t>W</w:t>
      </w:r>
      <w:r w:rsidRPr="00687B4F">
        <w:rPr>
          <w:rFonts w:asciiTheme="minorHAnsi" w:hAnsiTheme="minorHAnsi" w:cstheme="minorHAnsi"/>
        </w:rPr>
        <w:t xml:space="preserve">ie erfolgreich gelingt es mir, den „Film des Unterrichts“ zu erinnern und über meine Gedanken im Prozess nachträglich entweder allein oder im Team zu reflektieren? </w:t>
      </w:r>
    </w:p>
    <w:p w14:paraId="10B0F75F" w14:textId="77777777" w:rsidR="00687B4F" w:rsidRDefault="00687B4F" w:rsidP="005100BA">
      <w:pPr>
        <w:pStyle w:val="CM14"/>
        <w:numPr>
          <w:ilvl w:val="0"/>
          <w:numId w:val="2"/>
        </w:numPr>
        <w:spacing w:after="282" w:line="280" w:lineRule="atLeast"/>
        <w:jc w:val="both"/>
        <w:rPr>
          <w:rFonts w:asciiTheme="minorHAnsi" w:hAnsiTheme="minorHAnsi" w:cstheme="minorHAnsi"/>
        </w:rPr>
      </w:pPr>
      <w:r w:rsidRPr="00687B4F">
        <w:rPr>
          <w:rFonts w:asciiTheme="minorHAnsi" w:hAnsiTheme="minorHAnsi" w:cstheme="minorHAnsi"/>
        </w:rPr>
        <w:t xml:space="preserve">Wie umfassend schätze ich mein fachliches und methodisches Repertoire für das unterrichtliche Handeln ein? Womit will ich mich weiter beschäftigen? </w:t>
      </w:r>
    </w:p>
    <w:p w14:paraId="700EC3DC" w14:textId="77777777" w:rsidR="00E30659" w:rsidRPr="008100A1" w:rsidRDefault="00E30659" w:rsidP="00E30659">
      <w:pPr>
        <w:pStyle w:val="Default"/>
        <w:pageBreakBefore/>
        <w:rPr>
          <w:rFonts w:asciiTheme="minorHAnsi" w:hAnsiTheme="minorHAnsi" w:cstheme="minorHAnsi"/>
          <w:color w:val="auto"/>
        </w:rPr>
      </w:pPr>
      <w:r w:rsidRPr="008100A1">
        <w:rPr>
          <w:rFonts w:asciiTheme="minorHAnsi" w:hAnsiTheme="minorHAnsi" w:cstheme="minorHAnsi"/>
          <w:b/>
          <w:bCs/>
          <w:color w:val="auto"/>
        </w:rPr>
        <w:lastRenderedPageBreak/>
        <w:t>In welchen Beratungsprozess möchte i</w:t>
      </w:r>
      <w:r>
        <w:rPr>
          <w:rFonts w:asciiTheme="minorHAnsi" w:hAnsiTheme="minorHAnsi" w:cstheme="minorHAnsi"/>
          <w:b/>
          <w:bCs/>
          <w:color w:val="auto"/>
        </w:rPr>
        <w:t>ch meine Reflexionen einbringen?</w:t>
      </w:r>
      <w:r w:rsidRPr="008100A1">
        <w:rPr>
          <w:rFonts w:asciiTheme="minorHAnsi" w:hAnsiTheme="minorHAnsi" w:cstheme="minorHAnsi"/>
          <w:b/>
          <w:bCs/>
          <w:color w:val="auto"/>
        </w:rPr>
        <w:t xml:space="preserve"> </w:t>
      </w:r>
    </w:p>
    <w:p w14:paraId="017CD2A6" w14:textId="77777777" w:rsidR="00E30659" w:rsidRDefault="00E30659" w:rsidP="00E30659">
      <w:pPr>
        <w:pStyle w:val="Default"/>
        <w:jc w:val="both"/>
        <w:rPr>
          <w:rFonts w:asciiTheme="minorHAnsi" w:hAnsiTheme="minorHAnsi" w:cstheme="minorHAnsi"/>
          <w:color w:val="auto"/>
        </w:rPr>
      </w:pPr>
    </w:p>
    <w:p w14:paraId="2CA9EA5F" w14:textId="77777777" w:rsidR="00E30659" w:rsidRPr="008100A1" w:rsidRDefault="00E30659" w:rsidP="00E30659">
      <w:pPr>
        <w:pStyle w:val="Default"/>
        <w:jc w:val="both"/>
        <w:rPr>
          <w:rFonts w:asciiTheme="minorHAnsi" w:hAnsiTheme="minorHAnsi" w:cstheme="minorHAnsi"/>
          <w:b/>
          <w:color w:val="auto"/>
        </w:rPr>
      </w:pPr>
      <w:r w:rsidRPr="008100A1">
        <w:rPr>
          <w:rFonts w:asciiTheme="minorHAnsi" w:hAnsiTheme="minorHAnsi" w:cstheme="minorHAnsi"/>
          <w:b/>
          <w:color w:val="auto"/>
        </w:rPr>
        <w:t xml:space="preserve">Materialien zur Dokumentation </w:t>
      </w:r>
    </w:p>
    <w:p w14:paraId="0D90FD9B" w14:textId="77777777" w:rsidR="00E30659" w:rsidRPr="008100A1" w:rsidRDefault="00E30659" w:rsidP="00E30659">
      <w:pPr>
        <w:pStyle w:val="CM14"/>
        <w:spacing w:after="282"/>
        <w:jc w:val="both"/>
        <w:rPr>
          <w:rFonts w:asciiTheme="minorHAnsi" w:hAnsiTheme="minorHAnsi" w:cstheme="minorHAnsi"/>
        </w:rPr>
      </w:pPr>
      <w:r w:rsidRPr="008100A1">
        <w:rPr>
          <w:rFonts w:asciiTheme="minorHAnsi" w:hAnsiTheme="minorHAnsi" w:cstheme="minorHAnsi"/>
        </w:rPr>
        <w:t xml:space="preserve">Bitte überlegen Sie, welche Materialien Sie ggf. dem Portfolio beifügen, die Ihre Erfahrungen und Erkenntnisse veranschaulichen und auf die Sie in Ihren Beratungsgesprächen verweisen können. </w:t>
      </w:r>
    </w:p>
    <w:p w14:paraId="0E5DE00B" w14:textId="77777777" w:rsidR="00E30659" w:rsidRDefault="00E30659" w:rsidP="00E30659">
      <w:pPr>
        <w:pStyle w:val="CM4"/>
        <w:spacing w:line="240" w:lineRule="auto"/>
        <w:jc w:val="both"/>
        <w:rPr>
          <w:rFonts w:asciiTheme="minorHAnsi" w:hAnsiTheme="minorHAnsi" w:cstheme="minorHAnsi"/>
        </w:rPr>
      </w:pPr>
      <w:r w:rsidRPr="008100A1">
        <w:rPr>
          <w:rFonts w:asciiTheme="minorHAnsi" w:hAnsiTheme="minorHAnsi" w:cstheme="minorHAnsi"/>
        </w:rPr>
        <w:t xml:space="preserve">Dabei kann es sich z. B. um </w:t>
      </w:r>
    </w:p>
    <w:p w14:paraId="4268AEB8" w14:textId="77777777" w:rsidR="00E30659" w:rsidRPr="008100A1" w:rsidRDefault="00E30659" w:rsidP="00E30659">
      <w:pPr>
        <w:pStyle w:val="Default"/>
        <w:jc w:val="both"/>
      </w:pPr>
    </w:p>
    <w:p w14:paraId="4503AB30" w14:textId="77777777" w:rsidR="00E30659" w:rsidRPr="00E30659" w:rsidRDefault="00E30659" w:rsidP="005100BA">
      <w:pPr>
        <w:pStyle w:val="CM5"/>
        <w:numPr>
          <w:ilvl w:val="0"/>
          <w:numId w:val="5"/>
        </w:numPr>
        <w:spacing w:line="240" w:lineRule="auto"/>
        <w:jc w:val="both"/>
        <w:rPr>
          <w:rFonts w:asciiTheme="minorHAnsi" w:hAnsiTheme="minorHAnsi" w:cstheme="minorHAnsi"/>
        </w:rPr>
      </w:pPr>
      <w:r w:rsidRPr="008100A1">
        <w:rPr>
          <w:rFonts w:asciiTheme="minorHAnsi" w:hAnsiTheme="minorHAnsi" w:cstheme="minorHAnsi"/>
        </w:rPr>
        <w:t xml:space="preserve">Unterrichtsskizzen </w:t>
      </w:r>
    </w:p>
    <w:p w14:paraId="38CB269B" w14:textId="77777777" w:rsidR="00E30659" w:rsidRPr="008100A1" w:rsidRDefault="00E30659" w:rsidP="005100BA">
      <w:pPr>
        <w:pStyle w:val="CM5"/>
        <w:numPr>
          <w:ilvl w:val="0"/>
          <w:numId w:val="5"/>
        </w:numPr>
        <w:spacing w:line="240" w:lineRule="auto"/>
        <w:jc w:val="both"/>
        <w:rPr>
          <w:rFonts w:asciiTheme="minorHAnsi" w:hAnsiTheme="minorHAnsi" w:cstheme="minorHAnsi"/>
        </w:rPr>
      </w:pPr>
      <w:r w:rsidRPr="008100A1">
        <w:rPr>
          <w:rFonts w:asciiTheme="minorHAnsi" w:hAnsiTheme="minorHAnsi" w:cstheme="minorHAnsi"/>
        </w:rPr>
        <w:t xml:space="preserve">Mitschriften/Feedbacks von Seminarausbilderinnen und Seminarausbildern, Ausbildungslehrkräften und Hospitanten </w:t>
      </w:r>
    </w:p>
    <w:p w14:paraId="6494DDCD" w14:textId="77777777" w:rsidR="00E30659" w:rsidRPr="008100A1" w:rsidRDefault="00E30659" w:rsidP="005100BA">
      <w:pPr>
        <w:pStyle w:val="CM5"/>
        <w:numPr>
          <w:ilvl w:val="0"/>
          <w:numId w:val="5"/>
        </w:numPr>
        <w:spacing w:line="240" w:lineRule="auto"/>
        <w:jc w:val="both"/>
        <w:rPr>
          <w:rFonts w:asciiTheme="minorHAnsi" w:hAnsiTheme="minorHAnsi" w:cstheme="minorHAnsi"/>
        </w:rPr>
      </w:pPr>
      <w:r w:rsidRPr="008100A1">
        <w:rPr>
          <w:rFonts w:asciiTheme="minorHAnsi" w:hAnsiTheme="minorHAnsi" w:cstheme="minorHAnsi"/>
        </w:rPr>
        <w:t xml:space="preserve">standardisierte Beobachtungsbögen zur Unterrichtsdiagnostik (Selbst-/Fremdsicht) </w:t>
      </w:r>
    </w:p>
    <w:p w14:paraId="3E0DE4FA" w14:textId="77777777" w:rsidR="00E30659" w:rsidRPr="008100A1" w:rsidRDefault="00E30659" w:rsidP="005100BA">
      <w:pPr>
        <w:pStyle w:val="CM5"/>
        <w:numPr>
          <w:ilvl w:val="0"/>
          <w:numId w:val="5"/>
        </w:numPr>
        <w:spacing w:line="240" w:lineRule="auto"/>
        <w:jc w:val="both"/>
        <w:rPr>
          <w:rFonts w:asciiTheme="minorHAnsi" w:hAnsiTheme="minorHAnsi" w:cstheme="minorHAnsi"/>
        </w:rPr>
      </w:pPr>
      <w:r w:rsidRPr="008100A1">
        <w:rPr>
          <w:rFonts w:asciiTheme="minorHAnsi" w:hAnsiTheme="minorHAnsi" w:cstheme="minorHAnsi"/>
        </w:rPr>
        <w:t xml:space="preserve">ausgewählte Video-Sequenzen (Genehmigung einholen!) </w:t>
      </w:r>
    </w:p>
    <w:p w14:paraId="36162D0D" w14:textId="77777777" w:rsidR="00E30659" w:rsidRPr="008100A1" w:rsidRDefault="00E30659" w:rsidP="005100BA">
      <w:pPr>
        <w:pStyle w:val="CM5"/>
        <w:numPr>
          <w:ilvl w:val="0"/>
          <w:numId w:val="5"/>
        </w:numPr>
        <w:spacing w:line="240" w:lineRule="auto"/>
        <w:jc w:val="both"/>
        <w:rPr>
          <w:rFonts w:asciiTheme="minorHAnsi" w:hAnsiTheme="minorHAnsi" w:cstheme="minorHAnsi"/>
        </w:rPr>
      </w:pPr>
      <w:r w:rsidRPr="008100A1">
        <w:rPr>
          <w:rFonts w:asciiTheme="minorHAnsi" w:hAnsiTheme="minorHAnsi" w:cstheme="minorHAnsi"/>
        </w:rPr>
        <w:t xml:space="preserve">Beobachtungen, Selbsterfahrungen, Reflexionen zu schulischen Erziehungskonzepten </w:t>
      </w:r>
    </w:p>
    <w:p w14:paraId="0BCB2A96" w14:textId="77777777" w:rsidR="00E30659" w:rsidRPr="008100A1" w:rsidRDefault="00E30659" w:rsidP="005100BA">
      <w:pPr>
        <w:pStyle w:val="Default"/>
        <w:numPr>
          <w:ilvl w:val="0"/>
          <w:numId w:val="5"/>
        </w:numPr>
        <w:jc w:val="both"/>
        <w:rPr>
          <w:rFonts w:asciiTheme="minorHAnsi" w:hAnsiTheme="minorHAnsi" w:cstheme="minorHAnsi"/>
        </w:rPr>
      </w:pPr>
      <w:r w:rsidRPr="008100A1">
        <w:rPr>
          <w:rFonts w:asciiTheme="minorHAnsi" w:hAnsiTheme="minorHAnsi" w:cstheme="minorHAnsi"/>
        </w:rPr>
        <w:t>...</w:t>
      </w:r>
    </w:p>
    <w:p w14:paraId="0C2D6E53" w14:textId="77777777" w:rsidR="00E30659" w:rsidRDefault="00E30659" w:rsidP="00E30659">
      <w:pPr>
        <w:rPr>
          <w:rFonts w:cstheme="minorHAnsi"/>
        </w:rPr>
      </w:pPr>
    </w:p>
    <w:p w14:paraId="45EE119C" w14:textId="77777777" w:rsidR="00E30659" w:rsidRDefault="00E30659" w:rsidP="00E30659">
      <w:pPr>
        <w:rPr>
          <w:rFonts w:cstheme="minorHAnsi"/>
        </w:rPr>
      </w:pPr>
    </w:p>
    <w:p w14:paraId="592674FF" w14:textId="77777777" w:rsidR="00E30659" w:rsidRDefault="00E30659" w:rsidP="00E30659">
      <w:pPr>
        <w:pStyle w:val="berschrift1"/>
        <w:jc w:val="center"/>
      </w:pPr>
      <w:r>
        <w:t>Dokumentation eigener Zielformulierungen</w:t>
      </w:r>
    </w:p>
    <w:p w14:paraId="336346FC" w14:textId="77777777" w:rsidR="00E30659" w:rsidRDefault="00E30659" w:rsidP="00E30659">
      <w:pPr>
        <w:jc w:val="center"/>
        <w:rPr>
          <w:rFonts w:cstheme="minorHAnsi"/>
        </w:rPr>
      </w:pPr>
      <w:r>
        <w:rPr>
          <w:rFonts w:cstheme="minorHAnsi"/>
        </w:rPr>
        <w:t>(Konsequenzen/Handlungsperspektiven/Anregungen)</w:t>
      </w:r>
    </w:p>
    <w:p w14:paraId="02A6FE0D" w14:textId="77777777" w:rsidR="00E30659" w:rsidRDefault="00E30659" w:rsidP="00E30659">
      <w:pPr>
        <w:rPr>
          <w:rFonts w:cstheme="minorHAnsi"/>
        </w:rPr>
      </w:pPr>
    </w:p>
    <w:tbl>
      <w:tblPr>
        <w:tblStyle w:val="Tabellenraster"/>
        <w:tblW w:w="0" w:type="auto"/>
        <w:tblLook w:val="04A0" w:firstRow="1" w:lastRow="0" w:firstColumn="1" w:lastColumn="0" w:noHBand="0" w:noVBand="1"/>
      </w:tblPr>
      <w:tblGrid>
        <w:gridCol w:w="9056"/>
      </w:tblGrid>
      <w:tr w:rsidR="00E30659" w14:paraId="1BD5B864" w14:textId="77777777" w:rsidTr="00DE5A01">
        <w:tc>
          <w:tcPr>
            <w:tcW w:w="9056" w:type="dxa"/>
          </w:tcPr>
          <w:p w14:paraId="5B6CFDA8" w14:textId="77777777" w:rsidR="00E30659" w:rsidRDefault="00E30659" w:rsidP="00DE5A01">
            <w:pPr>
              <w:rPr>
                <w:rFonts w:cstheme="minorHAnsi"/>
              </w:rPr>
            </w:pPr>
          </w:p>
          <w:p w14:paraId="7F4BF411" w14:textId="77777777" w:rsidR="00E30659" w:rsidRDefault="00E30659" w:rsidP="00DE5A01">
            <w:pPr>
              <w:rPr>
                <w:rFonts w:cstheme="minorHAnsi"/>
              </w:rPr>
            </w:pPr>
          </w:p>
          <w:p w14:paraId="1FDF1F72" w14:textId="77777777" w:rsidR="00E30659" w:rsidRDefault="00E30659" w:rsidP="00DE5A01">
            <w:pPr>
              <w:rPr>
                <w:rFonts w:cstheme="minorHAnsi"/>
              </w:rPr>
            </w:pPr>
          </w:p>
          <w:p w14:paraId="4DC62836" w14:textId="77777777" w:rsidR="00E30659" w:rsidRDefault="00E30659" w:rsidP="00DE5A01">
            <w:pPr>
              <w:rPr>
                <w:rFonts w:cstheme="minorHAnsi"/>
              </w:rPr>
            </w:pPr>
          </w:p>
          <w:p w14:paraId="46018A9D" w14:textId="77777777" w:rsidR="00E30659" w:rsidRDefault="00E30659" w:rsidP="00DE5A01">
            <w:pPr>
              <w:rPr>
                <w:rFonts w:cstheme="minorHAnsi"/>
              </w:rPr>
            </w:pPr>
          </w:p>
          <w:p w14:paraId="442F918F" w14:textId="77777777" w:rsidR="00E30659" w:rsidRDefault="00E30659" w:rsidP="00DE5A01">
            <w:pPr>
              <w:rPr>
                <w:rFonts w:cstheme="minorHAnsi"/>
              </w:rPr>
            </w:pPr>
          </w:p>
          <w:p w14:paraId="6FF003B2" w14:textId="77777777" w:rsidR="00E30659" w:rsidRDefault="00E30659" w:rsidP="00DE5A01">
            <w:pPr>
              <w:rPr>
                <w:rFonts w:cstheme="minorHAnsi"/>
              </w:rPr>
            </w:pPr>
          </w:p>
          <w:p w14:paraId="65CAC151" w14:textId="77777777" w:rsidR="00E30659" w:rsidRDefault="00E30659" w:rsidP="00DE5A01">
            <w:pPr>
              <w:rPr>
                <w:rFonts w:cstheme="minorHAnsi"/>
              </w:rPr>
            </w:pPr>
          </w:p>
          <w:p w14:paraId="2E6731CB" w14:textId="77777777" w:rsidR="00E30659" w:rsidRDefault="00E30659" w:rsidP="00DE5A01">
            <w:pPr>
              <w:rPr>
                <w:rFonts w:cstheme="minorHAnsi"/>
              </w:rPr>
            </w:pPr>
          </w:p>
          <w:p w14:paraId="47EE0BC4" w14:textId="77777777" w:rsidR="00E30659" w:rsidRDefault="00E30659" w:rsidP="00DE5A01">
            <w:pPr>
              <w:rPr>
                <w:rFonts w:cstheme="minorHAnsi"/>
              </w:rPr>
            </w:pPr>
          </w:p>
          <w:p w14:paraId="124641F0" w14:textId="77777777" w:rsidR="00E30659" w:rsidRDefault="00E30659" w:rsidP="00DE5A01">
            <w:pPr>
              <w:rPr>
                <w:rFonts w:cstheme="minorHAnsi"/>
              </w:rPr>
            </w:pPr>
          </w:p>
          <w:p w14:paraId="2C5C3E99" w14:textId="77777777" w:rsidR="00E30659" w:rsidRDefault="00E30659" w:rsidP="00DE5A01">
            <w:pPr>
              <w:rPr>
                <w:rFonts w:cstheme="minorHAnsi"/>
              </w:rPr>
            </w:pPr>
          </w:p>
          <w:p w14:paraId="69DA4613" w14:textId="77777777" w:rsidR="00E30659" w:rsidRDefault="00E30659" w:rsidP="00DE5A01">
            <w:pPr>
              <w:rPr>
                <w:rFonts w:cstheme="minorHAnsi"/>
              </w:rPr>
            </w:pPr>
          </w:p>
          <w:p w14:paraId="75BF4694" w14:textId="77777777" w:rsidR="00E30659" w:rsidRDefault="00E30659" w:rsidP="00DE5A01">
            <w:pPr>
              <w:rPr>
                <w:rFonts w:cstheme="minorHAnsi"/>
              </w:rPr>
            </w:pPr>
          </w:p>
          <w:p w14:paraId="46038963" w14:textId="77777777" w:rsidR="00E30659" w:rsidRDefault="00E30659" w:rsidP="00DE5A01">
            <w:pPr>
              <w:rPr>
                <w:rFonts w:cstheme="minorHAnsi"/>
              </w:rPr>
            </w:pPr>
          </w:p>
          <w:p w14:paraId="10BA6AEB" w14:textId="77777777" w:rsidR="00E30659" w:rsidRDefault="00E30659" w:rsidP="00DE5A01">
            <w:pPr>
              <w:rPr>
                <w:rFonts w:cstheme="minorHAnsi"/>
              </w:rPr>
            </w:pPr>
          </w:p>
          <w:p w14:paraId="5AA46594" w14:textId="77777777" w:rsidR="00E30659" w:rsidRDefault="00E30659" w:rsidP="00DE5A01">
            <w:pPr>
              <w:rPr>
                <w:rFonts w:cstheme="minorHAnsi"/>
              </w:rPr>
            </w:pPr>
          </w:p>
          <w:p w14:paraId="6FD9BF0C" w14:textId="77777777" w:rsidR="00E30659" w:rsidRDefault="00E30659" w:rsidP="00DE5A01">
            <w:pPr>
              <w:rPr>
                <w:rFonts w:cstheme="minorHAnsi"/>
              </w:rPr>
            </w:pPr>
          </w:p>
          <w:p w14:paraId="0F8318DD" w14:textId="77777777" w:rsidR="00E30659" w:rsidRDefault="00E30659" w:rsidP="00DE5A01">
            <w:pPr>
              <w:rPr>
                <w:rFonts w:cstheme="minorHAnsi"/>
              </w:rPr>
            </w:pPr>
          </w:p>
          <w:p w14:paraId="335D802C" w14:textId="77777777" w:rsidR="00E30659" w:rsidRDefault="00E30659" w:rsidP="00DE5A01">
            <w:pPr>
              <w:rPr>
                <w:rFonts w:cstheme="minorHAnsi"/>
              </w:rPr>
            </w:pPr>
          </w:p>
          <w:p w14:paraId="250AE011" w14:textId="77777777" w:rsidR="00E30659" w:rsidRDefault="00E30659" w:rsidP="00DE5A01">
            <w:pPr>
              <w:rPr>
                <w:rFonts w:cstheme="minorHAnsi"/>
              </w:rPr>
            </w:pPr>
          </w:p>
          <w:p w14:paraId="2D42BBFA" w14:textId="77777777" w:rsidR="00E30659" w:rsidRDefault="00E30659" w:rsidP="00DE5A01">
            <w:pPr>
              <w:rPr>
                <w:rFonts w:cstheme="minorHAnsi"/>
              </w:rPr>
            </w:pPr>
          </w:p>
          <w:p w14:paraId="74322A74" w14:textId="77777777" w:rsidR="00E30659" w:rsidRDefault="00E30659" w:rsidP="00DE5A01">
            <w:pPr>
              <w:rPr>
                <w:rFonts w:cstheme="minorHAnsi"/>
              </w:rPr>
            </w:pPr>
          </w:p>
          <w:p w14:paraId="43938CAA" w14:textId="77777777" w:rsidR="00E30659" w:rsidRDefault="00E30659" w:rsidP="00DE5A01">
            <w:pPr>
              <w:rPr>
                <w:rFonts w:cstheme="minorHAnsi"/>
              </w:rPr>
            </w:pPr>
          </w:p>
          <w:p w14:paraId="0E883E96" w14:textId="77777777" w:rsidR="00E30659" w:rsidRDefault="00E30659" w:rsidP="00DE5A01">
            <w:pPr>
              <w:rPr>
                <w:rFonts w:cstheme="minorHAnsi"/>
              </w:rPr>
            </w:pPr>
          </w:p>
        </w:tc>
      </w:tr>
    </w:tbl>
    <w:p w14:paraId="710F9B22" w14:textId="77777777" w:rsidR="00804635" w:rsidRDefault="00E30659" w:rsidP="00804635">
      <w:pPr>
        <w:pStyle w:val="berschrift1"/>
        <w:rPr>
          <w:b/>
        </w:rPr>
      </w:pPr>
      <w:r>
        <w:rPr>
          <w:b/>
        </w:rPr>
        <w:lastRenderedPageBreak/>
        <w:t xml:space="preserve">Reflexionsbogen </w:t>
      </w:r>
      <w:r w:rsidR="00804635">
        <w:rPr>
          <w:b/>
        </w:rPr>
        <w:t xml:space="preserve">Handlungsfeld E </w:t>
      </w:r>
    </w:p>
    <w:p w14:paraId="7EBF5A23" w14:textId="77777777" w:rsidR="008100A1" w:rsidRDefault="00804635" w:rsidP="00804635">
      <w:pPr>
        <w:pStyle w:val="berschrift1"/>
        <w:rPr>
          <w:sz w:val="24"/>
          <w:szCs w:val="24"/>
        </w:rPr>
      </w:pPr>
      <w:r w:rsidRPr="00804635">
        <w:rPr>
          <w:sz w:val="24"/>
          <w:szCs w:val="24"/>
        </w:rPr>
        <w:t>Den Erziehungsauftrag in Schule und Unterricht wahrnehmen</w:t>
      </w:r>
    </w:p>
    <w:p w14:paraId="0DF1FB69" w14:textId="77777777" w:rsidR="008100A1" w:rsidRDefault="008100A1" w:rsidP="008100A1"/>
    <w:p w14:paraId="1746A704" w14:textId="77777777" w:rsidR="00731A28" w:rsidRDefault="008100A1" w:rsidP="008100A1">
      <w:pPr>
        <w:pBdr>
          <w:top w:val="single" w:sz="4" w:space="1" w:color="auto"/>
          <w:left w:val="single" w:sz="4" w:space="4" w:color="auto"/>
          <w:bottom w:val="single" w:sz="4" w:space="1" w:color="auto"/>
          <w:right w:val="single" w:sz="4" w:space="4" w:color="auto"/>
        </w:pBdr>
        <w:jc w:val="both"/>
        <w:rPr>
          <w:sz w:val="22"/>
          <w:szCs w:val="22"/>
        </w:rPr>
      </w:pPr>
      <w:r w:rsidRPr="008100A1">
        <w:rPr>
          <w:b/>
          <w:sz w:val="22"/>
          <w:szCs w:val="22"/>
        </w:rPr>
        <w:t>Kompetenz 4</w:t>
      </w:r>
      <w:r>
        <w:rPr>
          <w:sz w:val="22"/>
          <w:szCs w:val="22"/>
        </w:rPr>
        <w:t xml:space="preserve"> (siehe auch Handlungsfeld U): Lehrerinnen und Lehrer kennen die sozialen und kulturellen Lebensbedingungen, etwaige Benachteiligungen, Beeinträchtigungen und Barrieren der Entwicklung des Lernens von Schülerinnen und Schülern und für Schülerinnen und Schüler und nehmen im Rahmen der Schule Einfluss auf deren individuelle Entwicklung.</w:t>
      </w:r>
    </w:p>
    <w:p w14:paraId="0C81FCF4" w14:textId="77777777" w:rsidR="008100A1" w:rsidRDefault="008100A1" w:rsidP="008100A1">
      <w:pPr>
        <w:pBdr>
          <w:top w:val="single" w:sz="4" w:space="1" w:color="auto"/>
          <w:left w:val="single" w:sz="4" w:space="4" w:color="auto"/>
          <w:bottom w:val="single" w:sz="4" w:space="1" w:color="auto"/>
          <w:right w:val="single" w:sz="4" w:space="4" w:color="auto"/>
        </w:pBdr>
        <w:jc w:val="both"/>
        <w:rPr>
          <w:sz w:val="22"/>
          <w:szCs w:val="22"/>
        </w:rPr>
      </w:pPr>
      <w:r w:rsidRPr="008100A1">
        <w:rPr>
          <w:b/>
          <w:sz w:val="22"/>
          <w:szCs w:val="22"/>
        </w:rPr>
        <w:t>Kompetenz 5</w:t>
      </w:r>
      <w:r>
        <w:rPr>
          <w:sz w:val="22"/>
          <w:szCs w:val="22"/>
        </w:rPr>
        <w:t>: Lehrerinnen und Lehrer vermitteln Werte und Normen, eine Haltung der Wertschätzung und Anerkennung von Diversität und unterstützen selbstbestimmtes Urteilen und Handeln von Schülerinnen und Schülern.</w:t>
      </w:r>
    </w:p>
    <w:p w14:paraId="7C8C00D5" w14:textId="1F4762F9" w:rsidR="008100A1" w:rsidRPr="008100A1" w:rsidRDefault="008100A1" w:rsidP="001D0C20">
      <w:pPr>
        <w:pBdr>
          <w:top w:val="single" w:sz="4" w:space="1" w:color="auto"/>
          <w:left w:val="single" w:sz="4" w:space="4" w:color="auto"/>
          <w:bottom w:val="single" w:sz="4" w:space="1" w:color="auto"/>
          <w:right w:val="single" w:sz="4" w:space="4" w:color="auto"/>
        </w:pBdr>
        <w:jc w:val="both"/>
        <w:rPr>
          <w:sz w:val="22"/>
          <w:szCs w:val="22"/>
        </w:rPr>
      </w:pPr>
      <w:r w:rsidRPr="008100A1">
        <w:rPr>
          <w:b/>
          <w:sz w:val="22"/>
          <w:szCs w:val="22"/>
        </w:rPr>
        <w:t>Kompetenz 6</w:t>
      </w:r>
      <w:r>
        <w:rPr>
          <w:sz w:val="22"/>
          <w:szCs w:val="22"/>
        </w:rPr>
        <w:t>: Lehrerinnen und Lehrer finden Lösungsansätze für Schwierigkeiten und Konflikte in Schule und Unterricht.</w:t>
      </w:r>
    </w:p>
    <w:p w14:paraId="2208D7BA" w14:textId="77777777" w:rsidR="008100A1" w:rsidRDefault="008100A1" w:rsidP="008100A1">
      <w:pPr>
        <w:rPr>
          <w:sz w:val="22"/>
          <w:szCs w:val="22"/>
        </w:rPr>
      </w:pPr>
    </w:p>
    <w:p w14:paraId="4848C739" w14:textId="77777777" w:rsidR="008100A1" w:rsidRPr="008100A1" w:rsidRDefault="008100A1" w:rsidP="008100A1">
      <w:pPr>
        <w:pStyle w:val="Default"/>
        <w:rPr>
          <w:rFonts w:asciiTheme="minorHAnsi" w:hAnsiTheme="minorHAnsi" w:cstheme="minorHAnsi"/>
          <w:b/>
          <w:color w:val="auto"/>
          <w:sz w:val="28"/>
          <w:szCs w:val="28"/>
        </w:rPr>
      </w:pPr>
      <w:r w:rsidRPr="008100A1">
        <w:rPr>
          <w:rFonts w:asciiTheme="minorHAnsi" w:hAnsiTheme="minorHAnsi" w:cstheme="minorHAnsi"/>
          <w:b/>
          <w:color w:val="auto"/>
          <w:sz w:val="28"/>
          <w:szCs w:val="28"/>
        </w:rPr>
        <w:t xml:space="preserve">Schreib- und Reflexionsanregungen </w:t>
      </w:r>
    </w:p>
    <w:p w14:paraId="2B0FA894" w14:textId="77777777" w:rsidR="008100A1" w:rsidRPr="001D0C20" w:rsidRDefault="008100A1" w:rsidP="008100A1">
      <w:pPr>
        <w:pStyle w:val="Default"/>
        <w:rPr>
          <w:rFonts w:asciiTheme="minorHAnsi" w:hAnsiTheme="minorHAnsi" w:cstheme="minorHAnsi"/>
          <w:b/>
          <w:color w:val="auto"/>
          <w:sz w:val="16"/>
          <w:szCs w:val="16"/>
        </w:rPr>
      </w:pPr>
    </w:p>
    <w:p w14:paraId="12C30B90" w14:textId="77777777" w:rsidR="00627D30" w:rsidRPr="00627D30" w:rsidRDefault="008100A1" w:rsidP="00627D30">
      <w:pPr>
        <w:pStyle w:val="CM14"/>
        <w:spacing w:after="282"/>
        <w:jc w:val="both"/>
        <w:rPr>
          <w:rFonts w:asciiTheme="minorHAnsi" w:hAnsiTheme="minorHAnsi" w:cstheme="minorHAnsi"/>
        </w:rPr>
      </w:pPr>
      <w:r w:rsidRPr="008100A1">
        <w:rPr>
          <w:rFonts w:asciiTheme="minorHAnsi" w:hAnsiTheme="minorHAnsi" w:cstheme="minorHAnsi"/>
        </w:rPr>
        <w:t xml:space="preserve">Wenn Sie z. B. eine Gruppenarbeitsphase im Unterricht planen und ausführen, überlegen Sie regelmäßig, in welcher Weise Sie einzelne Schülerinnen und Schüler oder die gesamte Lerngruppe anleiten, sie anregen und die Leistungen wertschätzen wollen. Stellen Sie anhand einzelner Situationsbeschreibungen dar, was Sie bei der Gestaltung sozialer Interaktionen in der Schule leitet, und reflektieren Sie die Ansätze Ihrer erzieherischen Arbeit in Unterricht und Schule. </w:t>
      </w:r>
    </w:p>
    <w:p w14:paraId="5F9F45F6" w14:textId="77777777" w:rsidR="008100A1" w:rsidRPr="008100A1" w:rsidRDefault="008100A1" w:rsidP="008100A1">
      <w:pPr>
        <w:pStyle w:val="CM14"/>
        <w:spacing w:after="282"/>
        <w:jc w:val="both"/>
        <w:rPr>
          <w:rFonts w:asciiTheme="minorHAnsi" w:hAnsiTheme="minorHAnsi" w:cstheme="minorHAnsi"/>
          <w:b/>
        </w:rPr>
      </w:pPr>
      <w:r w:rsidRPr="008100A1">
        <w:rPr>
          <w:rFonts w:asciiTheme="minorHAnsi" w:hAnsiTheme="minorHAnsi" w:cstheme="minorHAnsi"/>
          <w:b/>
        </w:rPr>
        <w:t xml:space="preserve">Nutzen Sie folgende Fragen für Ihre Reflexion oder formulieren Sie eigene Fragen: </w:t>
      </w:r>
    </w:p>
    <w:p w14:paraId="7C4BE679" w14:textId="77777777" w:rsidR="008100A1" w:rsidRPr="008100A1" w:rsidRDefault="008100A1" w:rsidP="005100BA">
      <w:pPr>
        <w:pStyle w:val="CM14"/>
        <w:numPr>
          <w:ilvl w:val="0"/>
          <w:numId w:val="4"/>
        </w:numPr>
        <w:spacing w:after="282"/>
        <w:jc w:val="both"/>
        <w:rPr>
          <w:rFonts w:asciiTheme="minorHAnsi" w:hAnsiTheme="minorHAnsi" w:cstheme="minorHAnsi"/>
        </w:rPr>
      </w:pPr>
      <w:r w:rsidRPr="008100A1">
        <w:rPr>
          <w:rFonts w:asciiTheme="minorHAnsi" w:hAnsiTheme="minorHAnsi" w:cstheme="minorHAnsi"/>
        </w:rPr>
        <w:t xml:space="preserve">Welche Ziele und Wertvorstellungen leiten mich, wenn ich auf den Wertekanon und den sozialen Kontext meiner Schülerinnen und Schüler Einfluss nehme? </w:t>
      </w:r>
    </w:p>
    <w:p w14:paraId="06D5B6AF" w14:textId="77777777" w:rsidR="008100A1" w:rsidRPr="008100A1" w:rsidRDefault="008100A1" w:rsidP="005100BA">
      <w:pPr>
        <w:pStyle w:val="CM14"/>
        <w:numPr>
          <w:ilvl w:val="0"/>
          <w:numId w:val="4"/>
        </w:numPr>
        <w:spacing w:after="282"/>
        <w:jc w:val="both"/>
        <w:rPr>
          <w:rFonts w:asciiTheme="minorHAnsi" w:hAnsiTheme="minorHAnsi" w:cstheme="minorHAnsi"/>
        </w:rPr>
      </w:pPr>
      <w:r w:rsidRPr="008100A1">
        <w:rPr>
          <w:rFonts w:asciiTheme="minorHAnsi" w:hAnsiTheme="minorHAnsi" w:cstheme="minorHAnsi"/>
        </w:rPr>
        <w:t>Wie rollenkonform gestalte ich Erziehungssituationen im Unterricht und in meiner Au</w:t>
      </w:r>
      <w:r>
        <w:rPr>
          <w:rFonts w:asciiTheme="minorHAnsi" w:hAnsiTheme="minorHAnsi" w:cstheme="minorHAnsi"/>
        </w:rPr>
        <w:t>sbildungsschule? Welche Anforde</w:t>
      </w:r>
      <w:r w:rsidRPr="008100A1">
        <w:rPr>
          <w:rFonts w:asciiTheme="minorHAnsi" w:hAnsiTheme="minorHAnsi" w:cstheme="minorHAnsi"/>
        </w:rPr>
        <w:t xml:space="preserve">rungen aus der Praxis beschäftigen mich? </w:t>
      </w:r>
    </w:p>
    <w:p w14:paraId="4FCDFB77" w14:textId="77777777" w:rsidR="008100A1" w:rsidRPr="008100A1" w:rsidRDefault="008100A1" w:rsidP="005100BA">
      <w:pPr>
        <w:pStyle w:val="CM14"/>
        <w:numPr>
          <w:ilvl w:val="0"/>
          <w:numId w:val="4"/>
        </w:numPr>
        <w:spacing w:after="282"/>
        <w:jc w:val="both"/>
        <w:rPr>
          <w:rFonts w:asciiTheme="minorHAnsi" w:hAnsiTheme="minorHAnsi" w:cstheme="minorHAnsi"/>
        </w:rPr>
      </w:pPr>
      <w:r w:rsidRPr="008100A1">
        <w:rPr>
          <w:rFonts w:asciiTheme="minorHAnsi" w:hAnsiTheme="minorHAnsi" w:cstheme="minorHAnsi"/>
        </w:rPr>
        <w:t xml:space="preserve">Inwieweit kann ich Einblick in die sozialen und kulturellen Lebensbedingungen meiner Schülerinnen und Schüler nehmen? Und wie trage ich dann zur Entfaltung der individuellen Persönlichkeiten bei? Wo sehe ich aufgrund meiner Stärken meine Chancen, aber auch meine Grenzen? </w:t>
      </w:r>
    </w:p>
    <w:p w14:paraId="2C34DE4C" w14:textId="77777777" w:rsidR="008100A1" w:rsidRPr="008100A1" w:rsidRDefault="008100A1" w:rsidP="005100BA">
      <w:pPr>
        <w:pStyle w:val="CM14"/>
        <w:numPr>
          <w:ilvl w:val="0"/>
          <w:numId w:val="4"/>
        </w:numPr>
        <w:spacing w:after="282"/>
        <w:jc w:val="both"/>
        <w:rPr>
          <w:rFonts w:asciiTheme="minorHAnsi" w:hAnsiTheme="minorHAnsi" w:cstheme="minorHAnsi"/>
        </w:rPr>
      </w:pPr>
      <w:r w:rsidRPr="008100A1">
        <w:rPr>
          <w:rFonts w:asciiTheme="minorHAnsi" w:hAnsiTheme="minorHAnsi" w:cstheme="minorHAnsi"/>
        </w:rPr>
        <w:t xml:space="preserve">Inwieweit fordere ich inner- und außerhalb des Unterrichts die Entwicklung selbstbestimmten und sozial verantwortlichen Verhaltens der Lernenden heraus und unterstütze es? </w:t>
      </w:r>
    </w:p>
    <w:p w14:paraId="0340C9D4" w14:textId="77777777" w:rsidR="008100A1" w:rsidRDefault="008100A1" w:rsidP="005100BA">
      <w:pPr>
        <w:pStyle w:val="CM14"/>
        <w:numPr>
          <w:ilvl w:val="0"/>
          <w:numId w:val="4"/>
        </w:numPr>
        <w:spacing w:after="282"/>
        <w:jc w:val="both"/>
        <w:rPr>
          <w:rFonts w:asciiTheme="minorHAnsi" w:hAnsiTheme="minorHAnsi" w:cstheme="minorHAnsi"/>
        </w:rPr>
      </w:pPr>
      <w:r w:rsidRPr="008100A1">
        <w:rPr>
          <w:rFonts w:asciiTheme="minorHAnsi" w:hAnsiTheme="minorHAnsi" w:cstheme="minorHAnsi"/>
        </w:rPr>
        <w:t xml:space="preserve">Wie nachhaltig gelingt es mir, wertschätzend mit meinen Schülerinnen und Schülern zu kommunizieren bzw. sie dazu untereinander anzuregen? Wie kann ich die Interaktionskultur im Unterricht und Schulleben beeinflussen und konfliktlösende Strategien vermitteln bzw. praktizieren? </w:t>
      </w:r>
    </w:p>
    <w:p w14:paraId="678B70AD" w14:textId="77777777" w:rsidR="008100A1" w:rsidRDefault="008C053A" w:rsidP="005100BA">
      <w:pPr>
        <w:pStyle w:val="Default"/>
        <w:numPr>
          <w:ilvl w:val="0"/>
          <w:numId w:val="4"/>
        </w:numPr>
      </w:pPr>
      <w:r>
        <w:t>In welchem Umfang kann ich mein Wissen über die heterogenen Voraussetzungen meiner Schülerinnen und Schüler in pädagogisches Handeln umsetzen?</w:t>
      </w:r>
    </w:p>
    <w:p w14:paraId="6B6E928F" w14:textId="77777777" w:rsidR="008100A1" w:rsidRPr="008100A1" w:rsidRDefault="008100A1" w:rsidP="008100A1">
      <w:pPr>
        <w:pStyle w:val="Default"/>
        <w:pageBreakBefore/>
        <w:rPr>
          <w:rFonts w:asciiTheme="minorHAnsi" w:hAnsiTheme="minorHAnsi" w:cstheme="minorHAnsi"/>
          <w:color w:val="auto"/>
        </w:rPr>
      </w:pPr>
      <w:r w:rsidRPr="008100A1">
        <w:rPr>
          <w:rFonts w:asciiTheme="minorHAnsi" w:hAnsiTheme="minorHAnsi" w:cstheme="minorHAnsi"/>
          <w:b/>
          <w:bCs/>
          <w:color w:val="auto"/>
        </w:rPr>
        <w:lastRenderedPageBreak/>
        <w:t>In welchen Beratungsprozess möchte i</w:t>
      </w:r>
      <w:r w:rsidR="00E30659">
        <w:rPr>
          <w:rFonts w:asciiTheme="minorHAnsi" w:hAnsiTheme="minorHAnsi" w:cstheme="minorHAnsi"/>
          <w:b/>
          <w:bCs/>
          <w:color w:val="auto"/>
        </w:rPr>
        <w:t>ch meine Reflexionen einbringen?</w:t>
      </w:r>
      <w:r w:rsidRPr="008100A1">
        <w:rPr>
          <w:rFonts w:asciiTheme="minorHAnsi" w:hAnsiTheme="minorHAnsi" w:cstheme="minorHAnsi"/>
          <w:b/>
          <w:bCs/>
          <w:color w:val="auto"/>
        </w:rPr>
        <w:t xml:space="preserve"> </w:t>
      </w:r>
    </w:p>
    <w:p w14:paraId="0BF97682" w14:textId="77777777" w:rsidR="008100A1" w:rsidRDefault="008100A1" w:rsidP="00E30659">
      <w:pPr>
        <w:pStyle w:val="Default"/>
        <w:jc w:val="both"/>
        <w:rPr>
          <w:rFonts w:asciiTheme="minorHAnsi" w:hAnsiTheme="minorHAnsi" w:cstheme="minorHAnsi"/>
          <w:color w:val="auto"/>
        </w:rPr>
      </w:pPr>
    </w:p>
    <w:p w14:paraId="7C4404C2" w14:textId="77777777" w:rsidR="008100A1" w:rsidRPr="008100A1" w:rsidRDefault="008100A1" w:rsidP="00E30659">
      <w:pPr>
        <w:pStyle w:val="Default"/>
        <w:jc w:val="both"/>
        <w:rPr>
          <w:rFonts w:asciiTheme="minorHAnsi" w:hAnsiTheme="minorHAnsi" w:cstheme="minorHAnsi"/>
          <w:b/>
          <w:color w:val="auto"/>
        </w:rPr>
      </w:pPr>
      <w:r w:rsidRPr="008100A1">
        <w:rPr>
          <w:rFonts w:asciiTheme="minorHAnsi" w:hAnsiTheme="minorHAnsi" w:cstheme="minorHAnsi"/>
          <w:b/>
          <w:color w:val="auto"/>
        </w:rPr>
        <w:t xml:space="preserve">Materialien zur Dokumentation </w:t>
      </w:r>
    </w:p>
    <w:p w14:paraId="587774C5" w14:textId="77777777" w:rsidR="008100A1" w:rsidRPr="008100A1" w:rsidRDefault="008100A1" w:rsidP="00E30659">
      <w:pPr>
        <w:pStyle w:val="CM14"/>
        <w:spacing w:after="282"/>
        <w:jc w:val="both"/>
        <w:rPr>
          <w:rFonts w:asciiTheme="minorHAnsi" w:hAnsiTheme="minorHAnsi" w:cstheme="minorHAnsi"/>
        </w:rPr>
      </w:pPr>
      <w:r w:rsidRPr="008100A1">
        <w:rPr>
          <w:rFonts w:asciiTheme="minorHAnsi" w:hAnsiTheme="minorHAnsi" w:cstheme="minorHAnsi"/>
        </w:rPr>
        <w:t xml:space="preserve">Bitte überlegen Sie, welche Materialien Sie ggf. dem Portfolio beifügen, die Ihre Erfahrungen und Erkenntnisse veranschaulichen und auf die Sie in Ihren Beratungsgesprächen verweisen können. </w:t>
      </w:r>
    </w:p>
    <w:p w14:paraId="79C791CA" w14:textId="77777777" w:rsidR="008100A1" w:rsidRDefault="008100A1" w:rsidP="00E30659">
      <w:pPr>
        <w:pStyle w:val="CM4"/>
        <w:spacing w:line="240" w:lineRule="auto"/>
        <w:jc w:val="both"/>
        <w:rPr>
          <w:rFonts w:asciiTheme="minorHAnsi" w:hAnsiTheme="minorHAnsi" w:cstheme="minorHAnsi"/>
        </w:rPr>
      </w:pPr>
      <w:r w:rsidRPr="008100A1">
        <w:rPr>
          <w:rFonts w:asciiTheme="minorHAnsi" w:hAnsiTheme="minorHAnsi" w:cstheme="minorHAnsi"/>
        </w:rPr>
        <w:t xml:space="preserve">Dabei kann es sich z. B. um </w:t>
      </w:r>
    </w:p>
    <w:p w14:paraId="7830E59F" w14:textId="77777777" w:rsidR="008100A1" w:rsidRPr="008100A1" w:rsidRDefault="008100A1" w:rsidP="00E30659">
      <w:pPr>
        <w:pStyle w:val="Default"/>
        <w:jc w:val="both"/>
      </w:pPr>
    </w:p>
    <w:p w14:paraId="06E5ECB1" w14:textId="77777777" w:rsidR="00E30659" w:rsidRPr="00E30659" w:rsidRDefault="008100A1" w:rsidP="005100BA">
      <w:pPr>
        <w:pStyle w:val="CM5"/>
        <w:numPr>
          <w:ilvl w:val="0"/>
          <w:numId w:val="5"/>
        </w:numPr>
        <w:spacing w:line="240" w:lineRule="auto"/>
        <w:jc w:val="both"/>
        <w:rPr>
          <w:rFonts w:asciiTheme="minorHAnsi" w:hAnsiTheme="minorHAnsi" w:cstheme="minorHAnsi"/>
        </w:rPr>
      </w:pPr>
      <w:r w:rsidRPr="008100A1">
        <w:rPr>
          <w:rFonts w:asciiTheme="minorHAnsi" w:hAnsiTheme="minorHAnsi" w:cstheme="minorHAnsi"/>
        </w:rPr>
        <w:t xml:space="preserve">Unterrichtsskizzen </w:t>
      </w:r>
    </w:p>
    <w:p w14:paraId="3DB5F361" w14:textId="77777777" w:rsidR="008100A1" w:rsidRPr="008100A1" w:rsidRDefault="008100A1" w:rsidP="005100BA">
      <w:pPr>
        <w:pStyle w:val="CM5"/>
        <w:numPr>
          <w:ilvl w:val="0"/>
          <w:numId w:val="5"/>
        </w:numPr>
        <w:spacing w:line="240" w:lineRule="auto"/>
        <w:jc w:val="both"/>
        <w:rPr>
          <w:rFonts w:asciiTheme="minorHAnsi" w:hAnsiTheme="minorHAnsi" w:cstheme="minorHAnsi"/>
        </w:rPr>
      </w:pPr>
      <w:r w:rsidRPr="008100A1">
        <w:rPr>
          <w:rFonts w:asciiTheme="minorHAnsi" w:hAnsiTheme="minorHAnsi" w:cstheme="minorHAnsi"/>
        </w:rPr>
        <w:t xml:space="preserve">Mitschriften/Feedbacks von Seminarausbilderinnen und Seminarausbildern, Ausbildungslehrkräften und Hospitanten </w:t>
      </w:r>
    </w:p>
    <w:p w14:paraId="0846A91B" w14:textId="77777777" w:rsidR="008100A1" w:rsidRPr="008100A1" w:rsidRDefault="008100A1" w:rsidP="005100BA">
      <w:pPr>
        <w:pStyle w:val="CM5"/>
        <w:numPr>
          <w:ilvl w:val="0"/>
          <w:numId w:val="5"/>
        </w:numPr>
        <w:spacing w:line="240" w:lineRule="auto"/>
        <w:jc w:val="both"/>
        <w:rPr>
          <w:rFonts w:asciiTheme="minorHAnsi" w:hAnsiTheme="minorHAnsi" w:cstheme="minorHAnsi"/>
        </w:rPr>
      </w:pPr>
      <w:r w:rsidRPr="008100A1">
        <w:rPr>
          <w:rFonts w:asciiTheme="minorHAnsi" w:hAnsiTheme="minorHAnsi" w:cstheme="minorHAnsi"/>
        </w:rPr>
        <w:t xml:space="preserve">standardisierte Beobachtungsbögen zur Unterrichtsdiagnostik (Selbst-/Fremdsicht) </w:t>
      </w:r>
    </w:p>
    <w:p w14:paraId="19D2349F" w14:textId="77777777" w:rsidR="008100A1" w:rsidRPr="008100A1" w:rsidRDefault="008100A1" w:rsidP="005100BA">
      <w:pPr>
        <w:pStyle w:val="CM5"/>
        <w:numPr>
          <w:ilvl w:val="0"/>
          <w:numId w:val="5"/>
        </w:numPr>
        <w:spacing w:line="240" w:lineRule="auto"/>
        <w:jc w:val="both"/>
        <w:rPr>
          <w:rFonts w:asciiTheme="minorHAnsi" w:hAnsiTheme="minorHAnsi" w:cstheme="minorHAnsi"/>
        </w:rPr>
      </w:pPr>
      <w:r w:rsidRPr="008100A1">
        <w:rPr>
          <w:rFonts w:asciiTheme="minorHAnsi" w:hAnsiTheme="minorHAnsi" w:cstheme="minorHAnsi"/>
        </w:rPr>
        <w:t xml:space="preserve">ausgewählte Video-Sequenzen (Genehmigung einholen!) </w:t>
      </w:r>
    </w:p>
    <w:p w14:paraId="30397A00" w14:textId="77777777" w:rsidR="008100A1" w:rsidRPr="008100A1" w:rsidRDefault="008100A1" w:rsidP="005100BA">
      <w:pPr>
        <w:pStyle w:val="CM5"/>
        <w:numPr>
          <w:ilvl w:val="0"/>
          <w:numId w:val="5"/>
        </w:numPr>
        <w:spacing w:line="240" w:lineRule="auto"/>
        <w:jc w:val="both"/>
        <w:rPr>
          <w:rFonts w:asciiTheme="minorHAnsi" w:hAnsiTheme="minorHAnsi" w:cstheme="minorHAnsi"/>
        </w:rPr>
      </w:pPr>
      <w:r w:rsidRPr="008100A1">
        <w:rPr>
          <w:rFonts w:asciiTheme="minorHAnsi" w:hAnsiTheme="minorHAnsi" w:cstheme="minorHAnsi"/>
        </w:rPr>
        <w:t xml:space="preserve">Beobachtungen, Selbsterfahrungen, Reflexionen zu schulischen Erziehungskonzepten </w:t>
      </w:r>
    </w:p>
    <w:p w14:paraId="280A1B5B" w14:textId="77777777" w:rsidR="008100A1" w:rsidRPr="008100A1" w:rsidRDefault="008100A1" w:rsidP="005100BA">
      <w:pPr>
        <w:pStyle w:val="Default"/>
        <w:numPr>
          <w:ilvl w:val="0"/>
          <w:numId w:val="5"/>
        </w:numPr>
        <w:jc w:val="both"/>
        <w:rPr>
          <w:rFonts w:asciiTheme="minorHAnsi" w:hAnsiTheme="minorHAnsi" w:cstheme="minorHAnsi"/>
        </w:rPr>
      </w:pPr>
      <w:r w:rsidRPr="008100A1">
        <w:rPr>
          <w:rFonts w:asciiTheme="minorHAnsi" w:hAnsiTheme="minorHAnsi" w:cstheme="minorHAnsi"/>
        </w:rPr>
        <w:t>...</w:t>
      </w:r>
    </w:p>
    <w:p w14:paraId="26C8453B" w14:textId="77777777" w:rsidR="00E30659" w:rsidRDefault="00E30659" w:rsidP="008100A1">
      <w:pPr>
        <w:rPr>
          <w:rFonts w:cstheme="minorHAnsi"/>
        </w:rPr>
      </w:pPr>
    </w:p>
    <w:p w14:paraId="6C14B3BC" w14:textId="77777777" w:rsidR="00E30659" w:rsidRDefault="00E30659" w:rsidP="008100A1">
      <w:pPr>
        <w:rPr>
          <w:rFonts w:cstheme="minorHAnsi"/>
        </w:rPr>
      </w:pPr>
    </w:p>
    <w:p w14:paraId="71402230" w14:textId="77777777" w:rsidR="00E30659" w:rsidRDefault="00E30659" w:rsidP="00E30659">
      <w:pPr>
        <w:pStyle w:val="berschrift1"/>
        <w:jc w:val="center"/>
      </w:pPr>
      <w:r>
        <w:t>Dokumentation eigener Zielformulierungen</w:t>
      </w:r>
    </w:p>
    <w:p w14:paraId="446C850C" w14:textId="77777777" w:rsidR="00E30659" w:rsidRDefault="00E30659" w:rsidP="00E30659">
      <w:pPr>
        <w:jc w:val="center"/>
        <w:rPr>
          <w:rFonts w:cstheme="minorHAnsi"/>
        </w:rPr>
      </w:pPr>
      <w:r>
        <w:rPr>
          <w:rFonts w:cstheme="minorHAnsi"/>
        </w:rPr>
        <w:t>(Konsequenzen/Handlungsperspektiven/Anregungen)</w:t>
      </w:r>
    </w:p>
    <w:p w14:paraId="1238EFB5" w14:textId="77777777" w:rsidR="00E30659" w:rsidRDefault="00E30659" w:rsidP="008100A1">
      <w:pPr>
        <w:rPr>
          <w:rFonts w:cstheme="minorHAnsi"/>
        </w:rPr>
      </w:pPr>
    </w:p>
    <w:tbl>
      <w:tblPr>
        <w:tblStyle w:val="Tabellenraster"/>
        <w:tblW w:w="0" w:type="auto"/>
        <w:tblLook w:val="04A0" w:firstRow="1" w:lastRow="0" w:firstColumn="1" w:lastColumn="0" w:noHBand="0" w:noVBand="1"/>
      </w:tblPr>
      <w:tblGrid>
        <w:gridCol w:w="9056"/>
      </w:tblGrid>
      <w:tr w:rsidR="00E30659" w14:paraId="11BC9F11" w14:textId="77777777" w:rsidTr="00E30659">
        <w:tc>
          <w:tcPr>
            <w:tcW w:w="9056" w:type="dxa"/>
          </w:tcPr>
          <w:p w14:paraId="2D50BE22" w14:textId="77777777" w:rsidR="00E30659" w:rsidRDefault="00E30659" w:rsidP="008100A1">
            <w:pPr>
              <w:rPr>
                <w:rFonts w:cstheme="minorHAnsi"/>
              </w:rPr>
            </w:pPr>
          </w:p>
          <w:p w14:paraId="0D9AEDDB" w14:textId="77777777" w:rsidR="00E30659" w:rsidRDefault="00E30659" w:rsidP="008100A1">
            <w:pPr>
              <w:rPr>
                <w:rFonts w:cstheme="minorHAnsi"/>
              </w:rPr>
            </w:pPr>
          </w:p>
          <w:p w14:paraId="0BA39353" w14:textId="77777777" w:rsidR="00E30659" w:rsidRDefault="00E30659" w:rsidP="008100A1">
            <w:pPr>
              <w:rPr>
                <w:rFonts w:cstheme="minorHAnsi"/>
              </w:rPr>
            </w:pPr>
          </w:p>
          <w:p w14:paraId="1D578370" w14:textId="77777777" w:rsidR="00E30659" w:rsidRDefault="00E30659" w:rsidP="008100A1">
            <w:pPr>
              <w:rPr>
                <w:rFonts w:cstheme="minorHAnsi"/>
              </w:rPr>
            </w:pPr>
          </w:p>
          <w:p w14:paraId="415A2093" w14:textId="77777777" w:rsidR="00E30659" w:rsidRDefault="00E30659" w:rsidP="008100A1">
            <w:pPr>
              <w:rPr>
                <w:rFonts w:cstheme="minorHAnsi"/>
              </w:rPr>
            </w:pPr>
          </w:p>
          <w:p w14:paraId="39A08CC8" w14:textId="77777777" w:rsidR="00E30659" w:rsidRDefault="00E30659" w:rsidP="008100A1">
            <w:pPr>
              <w:rPr>
                <w:rFonts w:cstheme="minorHAnsi"/>
              </w:rPr>
            </w:pPr>
          </w:p>
          <w:p w14:paraId="5F45A547" w14:textId="77777777" w:rsidR="00E30659" w:rsidRDefault="00E30659" w:rsidP="008100A1">
            <w:pPr>
              <w:rPr>
                <w:rFonts w:cstheme="minorHAnsi"/>
              </w:rPr>
            </w:pPr>
          </w:p>
          <w:p w14:paraId="0DE27FB8" w14:textId="77777777" w:rsidR="00E30659" w:rsidRDefault="00E30659" w:rsidP="008100A1">
            <w:pPr>
              <w:rPr>
                <w:rFonts w:cstheme="minorHAnsi"/>
              </w:rPr>
            </w:pPr>
          </w:p>
          <w:p w14:paraId="454A7109" w14:textId="77777777" w:rsidR="00E30659" w:rsidRDefault="00E30659" w:rsidP="008100A1">
            <w:pPr>
              <w:rPr>
                <w:rFonts w:cstheme="minorHAnsi"/>
              </w:rPr>
            </w:pPr>
          </w:p>
          <w:p w14:paraId="53DF5324" w14:textId="77777777" w:rsidR="00E30659" w:rsidRDefault="00E30659" w:rsidP="008100A1">
            <w:pPr>
              <w:rPr>
                <w:rFonts w:cstheme="minorHAnsi"/>
              </w:rPr>
            </w:pPr>
          </w:p>
          <w:p w14:paraId="398562FF" w14:textId="77777777" w:rsidR="00E30659" w:rsidRDefault="00E30659" w:rsidP="008100A1">
            <w:pPr>
              <w:rPr>
                <w:rFonts w:cstheme="minorHAnsi"/>
              </w:rPr>
            </w:pPr>
          </w:p>
          <w:p w14:paraId="4D339F16" w14:textId="77777777" w:rsidR="00E30659" w:rsidRDefault="00E30659" w:rsidP="008100A1">
            <w:pPr>
              <w:rPr>
                <w:rFonts w:cstheme="minorHAnsi"/>
              </w:rPr>
            </w:pPr>
          </w:p>
          <w:p w14:paraId="506AEFA6" w14:textId="77777777" w:rsidR="00E30659" w:rsidRDefault="00E30659" w:rsidP="008100A1">
            <w:pPr>
              <w:rPr>
                <w:rFonts w:cstheme="minorHAnsi"/>
              </w:rPr>
            </w:pPr>
          </w:p>
          <w:p w14:paraId="31789949" w14:textId="77777777" w:rsidR="00E30659" w:rsidRDefault="00E30659" w:rsidP="008100A1">
            <w:pPr>
              <w:rPr>
                <w:rFonts w:cstheme="minorHAnsi"/>
              </w:rPr>
            </w:pPr>
          </w:p>
          <w:p w14:paraId="7A9D4129" w14:textId="77777777" w:rsidR="00E30659" w:rsidRDefault="00E30659" w:rsidP="008100A1">
            <w:pPr>
              <w:rPr>
                <w:rFonts w:cstheme="minorHAnsi"/>
              </w:rPr>
            </w:pPr>
          </w:p>
          <w:p w14:paraId="7DD9B235" w14:textId="77777777" w:rsidR="00E30659" w:rsidRDefault="00E30659" w:rsidP="008100A1">
            <w:pPr>
              <w:rPr>
                <w:rFonts w:cstheme="minorHAnsi"/>
              </w:rPr>
            </w:pPr>
          </w:p>
          <w:p w14:paraId="2396A63F" w14:textId="77777777" w:rsidR="00E30659" w:rsidRDefault="00E30659" w:rsidP="008100A1">
            <w:pPr>
              <w:rPr>
                <w:rFonts w:cstheme="minorHAnsi"/>
              </w:rPr>
            </w:pPr>
          </w:p>
          <w:p w14:paraId="657496A0" w14:textId="77777777" w:rsidR="00E30659" w:rsidRDefault="00E30659" w:rsidP="008100A1">
            <w:pPr>
              <w:rPr>
                <w:rFonts w:cstheme="minorHAnsi"/>
              </w:rPr>
            </w:pPr>
          </w:p>
          <w:p w14:paraId="44C36CDD" w14:textId="77777777" w:rsidR="00E30659" w:rsidRDefault="00E30659" w:rsidP="008100A1">
            <w:pPr>
              <w:rPr>
                <w:rFonts w:cstheme="minorHAnsi"/>
              </w:rPr>
            </w:pPr>
          </w:p>
          <w:p w14:paraId="183433FA" w14:textId="77777777" w:rsidR="00E30659" w:rsidRDefault="00E30659" w:rsidP="008100A1">
            <w:pPr>
              <w:rPr>
                <w:rFonts w:cstheme="minorHAnsi"/>
              </w:rPr>
            </w:pPr>
          </w:p>
          <w:p w14:paraId="25BAC18F" w14:textId="77777777" w:rsidR="00E30659" w:rsidRDefault="00E30659" w:rsidP="008100A1">
            <w:pPr>
              <w:rPr>
                <w:rFonts w:cstheme="minorHAnsi"/>
              </w:rPr>
            </w:pPr>
          </w:p>
          <w:p w14:paraId="08A04639" w14:textId="77777777" w:rsidR="00E30659" w:rsidRDefault="00E30659" w:rsidP="008100A1">
            <w:pPr>
              <w:rPr>
                <w:rFonts w:cstheme="minorHAnsi"/>
              </w:rPr>
            </w:pPr>
          </w:p>
          <w:p w14:paraId="07B29FD3" w14:textId="77777777" w:rsidR="00E30659" w:rsidRDefault="00E30659" w:rsidP="008100A1">
            <w:pPr>
              <w:rPr>
                <w:rFonts w:cstheme="minorHAnsi"/>
              </w:rPr>
            </w:pPr>
          </w:p>
          <w:p w14:paraId="6AAA0E15" w14:textId="77777777" w:rsidR="00E30659" w:rsidRDefault="00E30659" w:rsidP="008100A1">
            <w:pPr>
              <w:rPr>
                <w:rFonts w:cstheme="minorHAnsi"/>
              </w:rPr>
            </w:pPr>
          </w:p>
          <w:p w14:paraId="18EB30D2" w14:textId="77777777" w:rsidR="00E30659" w:rsidRDefault="00E30659" w:rsidP="008100A1">
            <w:pPr>
              <w:rPr>
                <w:rFonts w:cstheme="minorHAnsi"/>
              </w:rPr>
            </w:pPr>
          </w:p>
        </w:tc>
      </w:tr>
    </w:tbl>
    <w:p w14:paraId="0C2EFA30" w14:textId="77777777" w:rsidR="00E30659" w:rsidRDefault="00E30659" w:rsidP="00E30659">
      <w:pPr>
        <w:pStyle w:val="berschrift1"/>
        <w:rPr>
          <w:b/>
        </w:rPr>
      </w:pPr>
      <w:r>
        <w:rPr>
          <w:b/>
        </w:rPr>
        <w:lastRenderedPageBreak/>
        <w:t xml:space="preserve">Reflexionsbogen Handlungsfeld L </w:t>
      </w:r>
    </w:p>
    <w:p w14:paraId="0140C0F5" w14:textId="77777777" w:rsidR="00E30659" w:rsidRDefault="00E30659" w:rsidP="00E30659">
      <w:pPr>
        <w:pStyle w:val="berschrift1"/>
        <w:rPr>
          <w:sz w:val="24"/>
          <w:szCs w:val="24"/>
        </w:rPr>
      </w:pPr>
      <w:r w:rsidRPr="00E30659">
        <w:rPr>
          <w:sz w:val="24"/>
          <w:szCs w:val="24"/>
        </w:rPr>
        <w:t>Lernen und Leisten herausfordern, dokumentieren, rückmelden und beurteilen</w:t>
      </w:r>
    </w:p>
    <w:p w14:paraId="2C372F5A" w14:textId="77777777" w:rsidR="00E30659" w:rsidRDefault="00E30659" w:rsidP="00E30659"/>
    <w:p w14:paraId="5C2059F3" w14:textId="77777777" w:rsidR="00E30659" w:rsidRPr="00E30659" w:rsidRDefault="00E30659" w:rsidP="00E30659">
      <w:pPr>
        <w:pBdr>
          <w:top w:val="single" w:sz="4" w:space="1" w:color="auto"/>
          <w:left w:val="single" w:sz="4" w:space="4" w:color="auto"/>
          <w:bottom w:val="single" w:sz="4" w:space="1" w:color="auto"/>
          <w:right w:val="single" w:sz="4" w:space="4" w:color="auto"/>
        </w:pBdr>
        <w:jc w:val="both"/>
      </w:pPr>
      <w:r w:rsidRPr="00E30659">
        <w:rPr>
          <w:b/>
        </w:rPr>
        <w:t>Kompetenz 7</w:t>
      </w:r>
      <w:r w:rsidRPr="00E30659">
        <w:t xml:space="preserve"> (siehe auch Handlungsfeld B): Lehrerinnen und Lehrer diagnostizieren Lernvoraussetzungen und Lernprozesse von Schülerinnen und Schülern; sie fördern Schülerinnen und Schüler gezielt und beraten Lernende und deren Eltern.</w:t>
      </w:r>
    </w:p>
    <w:p w14:paraId="6027A4D7" w14:textId="77777777" w:rsidR="00E30659" w:rsidRDefault="00E30659" w:rsidP="00E30659">
      <w:pPr>
        <w:pBdr>
          <w:top w:val="single" w:sz="4" w:space="1" w:color="auto"/>
          <w:left w:val="single" w:sz="4" w:space="4" w:color="auto"/>
          <w:bottom w:val="single" w:sz="4" w:space="1" w:color="auto"/>
          <w:right w:val="single" w:sz="4" w:space="4" w:color="auto"/>
        </w:pBdr>
        <w:jc w:val="both"/>
      </w:pPr>
      <w:r w:rsidRPr="00E30659">
        <w:rPr>
          <w:b/>
        </w:rPr>
        <w:t>Kompetenz 8</w:t>
      </w:r>
      <w:r w:rsidRPr="00E30659">
        <w:t>: Lehrerinnen und Lehrer erfassen die Leistungsentwicklung von Schülerinnen und Schülern und beurteilen Lernen und Leistung auf der Grundlage transparenter Beurteilungsmaßstäbe.</w:t>
      </w:r>
    </w:p>
    <w:p w14:paraId="6BEBC14A" w14:textId="77777777" w:rsidR="00E30659" w:rsidRPr="00E30659" w:rsidRDefault="00E30659" w:rsidP="00E30659"/>
    <w:p w14:paraId="4E633762" w14:textId="77777777" w:rsidR="00E30659" w:rsidRDefault="00E30659" w:rsidP="00E30659"/>
    <w:p w14:paraId="4F507C0C" w14:textId="77777777" w:rsidR="00E30659" w:rsidRDefault="00E30659" w:rsidP="00E30659">
      <w:pPr>
        <w:pStyle w:val="Default"/>
        <w:rPr>
          <w:rFonts w:asciiTheme="minorHAnsi" w:hAnsiTheme="minorHAnsi" w:cstheme="minorHAnsi"/>
          <w:b/>
          <w:color w:val="auto"/>
          <w:sz w:val="28"/>
          <w:szCs w:val="28"/>
        </w:rPr>
      </w:pPr>
      <w:r w:rsidRPr="00E30659">
        <w:rPr>
          <w:rFonts w:asciiTheme="minorHAnsi" w:hAnsiTheme="minorHAnsi" w:cstheme="minorHAnsi"/>
          <w:b/>
          <w:color w:val="auto"/>
          <w:sz w:val="28"/>
          <w:szCs w:val="28"/>
        </w:rPr>
        <w:t xml:space="preserve">Schreib- und Reflexionsanregungen </w:t>
      </w:r>
    </w:p>
    <w:p w14:paraId="5DB3C335" w14:textId="77777777" w:rsidR="00E30659" w:rsidRPr="00E30659" w:rsidRDefault="00E30659" w:rsidP="00E30659">
      <w:pPr>
        <w:pStyle w:val="Default"/>
        <w:rPr>
          <w:rFonts w:asciiTheme="minorHAnsi" w:hAnsiTheme="minorHAnsi" w:cstheme="minorHAnsi"/>
          <w:b/>
          <w:color w:val="auto"/>
          <w:sz w:val="28"/>
          <w:szCs w:val="28"/>
        </w:rPr>
      </w:pPr>
    </w:p>
    <w:p w14:paraId="5454A2D7" w14:textId="77777777" w:rsidR="00627D30" w:rsidRPr="00627D30" w:rsidRDefault="00E30659" w:rsidP="00627D30">
      <w:pPr>
        <w:pStyle w:val="CM14"/>
        <w:spacing w:after="282" w:line="280" w:lineRule="atLeast"/>
        <w:rPr>
          <w:rFonts w:asciiTheme="minorHAnsi" w:hAnsiTheme="minorHAnsi" w:cstheme="minorHAnsi"/>
        </w:rPr>
      </w:pPr>
      <w:r w:rsidRPr="00E30659">
        <w:rPr>
          <w:rFonts w:asciiTheme="minorHAnsi" w:hAnsiTheme="minorHAnsi" w:cstheme="minorHAnsi"/>
        </w:rPr>
        <w:t xml:space="preserve">Überdenken Sie im Folgenden Praxissituationen, in denen Sie eigene Konzepte und/oder solche der Ausbildungsschule zur Diagnostik, individuellen Förderung, Leistungserfassung und -benotung erprobt bzw. eingesetzt haben. Besonders interessant könnten die Fälle sein, in denen Sie die Gratwanderung zwischen der Kriterien-Normierung und individuellen Lernzuwachsbeschreibung erlebt haben. </w:t>
      </w:r>
    </w:p>
    <w:p w14:paraId="4DF80319" w14:textId="77777777" w:rsidR="00E30659" w:rsidRPr="00E30659" w:rsidRDefault="00E30659" w:rsidP="00E30659">
      <w:pPr>
        <w:pStyle w:val="CM14"/>
        <w:spacing w:after="282" w:line="280" w:lineRule="atLeast"/>
        <w:rPr>
          <w:rFonts w:asciiTheme="minorHAnsi" w:hAnsiTheme="minorHAnsi" w:cstheme="minorHAnsi"/>
          <w:b/>
        </w:rPr>
      </w:pPr>
      <w:r w:rsidRPr="00E30659">
        <w:rPr>
          <w:rFonts w:asciiTheme="minorHAnsi" w:hAnsiTheme="minorHAnsi" w:cstheme="minorHAnsi"/>
          <w:b/>
        </w:rPr>
        <w:t xml:space="preserve">Nutzen Sie folgende Fragen für Ihre Reflexion oder formulieren Sie eigene Fragen: </w:t>
      </w:r>
    </w:p>
    <w:p w14:paraId="3E9BACA0" w14:textId="77777777" w:rsidR="00E30659" w:rsidRPr="00E30659" w:rsidRDefault="00E30659" w:rsidP="005100BA">
      <w:pPr>
        <w:pStyle w:val="CM14"/>
        <w:numPr>
          <w:ilvl w:val="0"/>
          <w:numId w:val="6"/>
        </w:numPr>
        <w:spacing w:after="282" w:line="280" w:lineRule="atLeast"/>
        <w:rPr>
          <w:rFonts w:asciiTheme="minorHAnsi" w:hAnsiTheme="minorHAnsi" w:cstheme="minorHAnsi"/>
        </w:rPr>
      </w:pPr>
      <w:r w:rsidRPr="00E30659">
        <w:rPr>
          <w:rFonts w:asciiTheme="minorHAnsi" w:hAnsiTheme="minorHAnsi" w:cstheme="minorHAnsi"/>
        </w:rPr>
        <w:t xml:space="preserve">Mit welchen differenzierenden Methoden/Aufgabenstellungen werde ich in meinem Unterricht der Verschiedenheit der Lernenden gerecht? </w:t>
      </w:r>
    </w:p>
    <w:p w14:paraId="753A4818" w14:textId="77777777" w:rsidR="00E30659" w:rsidRPr="00E30659" w:rsidRDefault="00E30659" w:rsidP="005100BA">
      <w:pPr>
        <w:pStyle w:val="CM14"/>
        <w:numPr>
          <w:ilvl w:val="0"/>
          <w:numId w:val="6"/>
        </w:numPr>
        <w:spacing w:after="282" w:line="280" w:lineRule="atLeast"/>
        <w:rPr>
          <w:rFonts w:asciiTheme="minorHAnsi" w:hAnsiTheme="minorHAnsi" w:cstheme="minorHAnsi"/>
        </w:rPr>
      </w:pPr>
      <w:r w:rsidRPr="00E30659">
        <w:rPr>
          <w:rFonts w:asciiTheme="minorHAnsi" w:hAnsiTheme="minorHAnsi" w:cstheme="minorHAnsi"/>
        </w:rPr>
        <w:t xml:space="preserve">Wie fordere ich kognitive, methodisch-strategische, sozial-kommunikative Leistungen heraus? </w:t>
      </w:r>
    </w:p>
    <w:p w14:paraId="57ECB5FB" w14:textId="77777777" w:rsidR="00E30659" w:rsidRPr="00E30659" w:rsidRDefault="00E30659" w:rsidP="005100BA">
      <w:pPr>
        <w:pStyle w:val="CM14"/>
        <w:numPr>
          <w:ilvl w:val="0"/>
          <w:numId w:val="6"/>
        </w:numPr>
        <w:spacing w:after="282" w:line="280" w:lineRule="atLeast"/>
        <w:rPr>
          <w:rFonts w:asciiTheme="minorHAnsi" w:hAnsiTheme="minorHAnsi" w:cstheme="minorHAnsi"/>
        </w:rPr>
      </w:pPr>
      <w:r w:rsidRPr="00E30659">
        <w:rPr>
          <w:rFonts w:asciiTheme="minorHAnsi" w:hAnsiTheme="minorHAnsi" w:cstheme="minorHAnsi"/>
        </w:rPr>
        <w:t xml:space="preserve">Wie rege ich Schülerinnen und Schüler an, ihre Leistungen selbst zu evaluieren? </w:t>
      </w:r>
    </w:p>
    <w:p w14:paraId="2F0E425D" w14:textId="77777777" w:rsidR="00E30659" w:rsidRPr="00E30659" w:rsidRDefault="00E30659" w:rsidP="005100BA">
      <w:pPr>
        <w:pStyle w:val="CM14"/>
        <w:numPr>
          <w:ilvl w:val="0"/>
          <w:numId w:val="6"/>
        </w:numPr>
        <w:spacing w:after="282" w:line="280" w:lineRule="atLeast"/>
        <w:rPr>
          <w:rFonts w:asciiTheme="minorHAnsi" w:hAnsiTheme="minorHAnsi" w:cstheme="minorHAnsi"/>
        </w:rPr>
      </w:pPr>
      <w:r w:rsidRPr="00E30659">
        <w:rPr>
          <w:rFonts w:asciiTheme="minorHAnsi" w:hAnsiTheme="minorHAnsi" w:cstheme="minorHAnsi"/>
        </w:rPr>
        <w:t xml:space="preserve">Von welchem Lernbegriff gehe ich bei meinen Überlegungen aus? </w:t>
      </w:r>
    </w:p>
    <w:p w14:paraId="5114BE01" w14:textId="77777777" w:rsidR="00E30659" w:rsidRPr="00E30659" w:rsidRDefault="00E30659" w:rsidP="005100BA">
      <w:pPr>
        <w:pStyle w:val="CM14"/>
        <w:numPr>
          <w:ilvl w:val="0"/>
          <w:numId w:val="6"/>
        </w:numPr>
        <w:spacing w:after="282" w:line="280" w:lineRule="atLeast"/>
        <w:rPr>
          <w:rFonts w:asciiTheme="minorHAnsi" w:hAnsiTheme="minorHAnsi" w:cstheme="minorHAnsi"/>
        </w:rPr>
      </w:pPr>
      <w:r w:rsidRPr="00E30659">
        <w:rPr>
          <w:rFonts w:asciiTheme="minorHAnsi" w:hAnsiTheme="minorHAnsi" w:cstheme="minorHAnsi"/>
        </w:rPr>
        <w:t xml:space="preserve">Wie sicher ziehe ich Maßnahmen der pädagogischen Diagnostik für die Analyse der </w:t>
      </w:r>
      <w:r w:rsidR="004652DD">
        <w:rPr>
          <w:rFonts w:asciiTheme="minorHAnsi" w:hAnsiTheme="minorHAnsi" w:cstheme="minorHAnsi"/>
        </w:rPr>
        <w:t>Lernvoraussetzungen meiner Lern</w:t>
      </w:r>
      <w:r w:rsidRPr="00E30659">
        <w:rPr>
          <w:rFonts w:asciiTheme="minorHAnsi" w:hAnsiTheme="minorHAnsi" w:cstheme="minorHAnsi"/>
        </w:rPr>
        <w:t xml:space="preserve">gruppen heran? Welche nutze ich besonders erfolgreich für die Erweiterung meiner Beobachtungsperspektiven? </w:t>
      </w:r>
    </w:p>
    <w:p w14:paraId="23CA0C80" w14:textId="77777777" w:rsidR="00E30659" w:rsidRPr="00E30659" w:rsidRDefault="00E30659" w:rsidP="005100BA">
      <w:pPr>
        <w:pStyle w:val="CM14"/>
        <w:numPr>
          <w:ilvl w:val="0"/>
          <w:numId w:val="6"/>
        </w:numPr>
        <w:spacing w:after="282" w:line="280" w:lineRule="atLeast"/>
        <w:rPr>
          <w:rFonts w:asciiTheme="minorHAnsi" w:hAnsiTheme="minorHAnsi" w:cstheme="minorHAnsi"/>
        </w:rPr>
      </w:pPr>
      <w:r w:rsidRPr="00E30659">
        <w:rPr>
          <w:rFonts w:asciiTheme="minorHAnsi" w:hAnsiTheme="minorHAnsi" w:cstheme="minorHAnsi"/>
        </w:rPr>
        <w:t xml:space="preserve">Wie passgenau gelingt es mir, Maßnahmen zur individuellen Förderung zu planen, im Rahmen einer kollegialen Förderplanung zu kommunizieren und unterrichtlich zu gestalten, damit Schülerinnen und Schüler ihr Lern- und Persönlichkeitspotenzial entfalten können? </w:t>
      </w:r>
    </w:p>
    <w:p w14:paraId="194E3FB4" w14:textId="77777777" w:rsidR="00E30659" w:rsidRDefault="00E30659" w:rsidP="005100BA">
      <w:pPr>
        <w:pStyle w:val="CM14"/>
        <w:numPr>
          <w:ilvl w:val="0"/>
          <w:numId w:val="6"/>
        </w:numPr>
        <w:spacing w:after="282" w:line="280" w:lineRule="atLeast"/>
        <w:rPr>
          <w:rFonts w:asciiTheme="minorHAnsi" w:hAnsiTheme="minorHAnsi" w:cstheme="minorHAnsi"/>
        </w:rPr>
      </w:pPr>
      <w:r w:rsidRPr="00E30659">
        <w:rPr>
          <w:rFonts w:asciiTheme="minorHAnsi" w:hAnsiTheme="minorHAnsi" w:cstheme="minorHAnsi"/>
        </w:rPr>
        <w:t xml:space="preserve">Wie selbstbewusst erlebe ich mich als Lehrerin bzw. Lehrer beim Fördern und Beurteilen? Wie spannungsreich empfinde ich die Praxis schulischer Leistungsbewertung insgesamt bzw. bezogen auf meine Ausbildungsschule? </w:t>
      </w:r>
    </w:p>
    <w:p w14:paraId="69EE8E84" w14:textId="77777777" w:rsidR="00E30659" w:rsidRDefault="008C053A" w:rsidP="005100BA">
      <w:pPr>
        <w:pStyle w:val="Default"/>
        <w:numPr>
          <w:ilvl w:val="0"/>
          <w:numId w:val="6"/>
        </w:numPr>
      </w:pPr>
      <w:r>
        <w:t>Wie verändert sich mein Lern- und Leistungsbegriff, wenn ich über individuelle Förderung im Rahmen von Standard- und Kompetenzorientierung des Unterrichts nachdenke?</w:t>
      </w:r>
    </w:p>
    <w:p w14:paraId="7FDE4BA5" w14:textId="77777777" w:rsidR="00E30659" w:rsidRPr="008100A1" w:rsidRDefault="00E30659" w:rsidP="00E30659">
      <w:pPr>
        <w:pStyle w:val="Default"/>
        <w:pageBreakBefore/>
        <w:rPr>
          <w:rFonts w:asciiTheme="minorHAnsi" w:hAnsiTheme="minorHAnsi" w:cstheme="minorHAnsi"/>
          <w:color w:val="auto"/>
        </w:rPr>
      </w:pPr>
      <w:r w:rsidRPr="008100A1">
        <w:rPr>
          <w:rFonts w:asciiTheme="minorHAnsi" w:hAnsiTheme="minorHAnsi" w:cstheme="minorHAnsi"/>
          <w:b/>
          <w:bCs/>
          <w:color w:val="auto"/>
        </w:rPr>
        <w:lastRenderedPageBreak/>
        <w:t>In welchen Beratungsprozess möchte i</w:t>
      </w:r>
      <w:r>
        <w:rPr>
          <w:rFonts w:asciiTheme="minorHAnsi" w:hAnsiTheme="minorHAnsi" w:cstheme="minorHAnsi"/>
          <w:b/>
          <w:bCs/>
          <w:color w:val="auto"/>
        </w:rPr>
        <w:t>ch meine Reflexionen einbringen?</w:t>
      </w:r>
      <w:r w:rsidRPr="008100A1">
        <w:rPr>
          <w:rFonts w:asciiTheme="minorHAnsi" w:hAnsiTheme="minorHAnsi" w:cstheme="minorHAnsi"/>
          <w:b/>
          <w:bCs/>
          <w:color w:val="auto"/>
        </w:rPr>
        <w:t xml:space="preserve"> </w:t>
      </w:r>
    </w:p>
    <w:p w14:paraId="0E08F626" w14:textId="77777777" w:rsidR="00E30659" w:rsidRDefault="00E30659" w:rsidP="00E30659">
      <w:pPr>
        <w:pStyle w:val="Default"/>
        <w:jc w:val="both"/>
        <w:rPr>
          <w:rFonts w:asciiTheme="minorHAnsi" w:hAnsiTheme="minorHAnsi" w:cstheme="minorHAnsi"/>
          <w:color w:val="auto"/>
        </w:rPr>
      </w:pPr>
    </w:p>
    <w:p w14:paraId="08D7D75D" w14:textId="77777777" w:rsidR="00E30659" w:rsidRPr="008100A1" w:rsidRDefault="00E30659" w:rsidP="00E30659">
      <w:pPr>
        <w:pStyle w:val="Default"/>
        <w:jc w:val="both"/>
        <w:rPr>
          <w:rFonts w:asciiTheme="minorHAnsi" w:hAnsiTheme="minorHAnsi" w:cstheme="minorHAnsi"/>
          <w:b/>
          <w:color w:val="auto"/>
        </w:rPr>
      </w:pPr>
      <w:r w:rsidRPr="008100A1">
        <w:rPr>
          <w:rFonts w:asciiTheme="minorHAnsi" w:hAnsiTheme="minorHAnsi" w:cstheme="minorHAnsi"/>
          <w:b/>
          <w:color w:val="auto"/>
        </w:rPr>
        <w:t xml:space="preserve">Materialien zur Dokumentation </w:t>
      </w:r>
    </w:p>
    <w:p w14:paraId="5B6DD02B" w14:textId="77777777" w:rsidR="00E30659" w:rsidRPr="008100A1" w:rsidRDefault="00E30659" w:rsidP="00E30659">
      <w:pPr>
        <w:pStyle w:val="CM14"/>
        <w:spacing w:after="282"/>
        <w:jc w:val="both"/>
        <w:rPr>
          <w:rFonts w:asciiTheme="minorHAnsi" w:hAnsiTheme="minorHAnsi" w:cstheme="minorHAnsi"/>
        </w:rPr>
      </w:pPr>
      <w:r w:rsidRPr="008100A1">
        <w:rPr>
          <w:rFonts w:asciiTheme="minorHAnsi" w:hAnsiTheme="minorHAnsi" w:cstheme="minorHAnsi"/>
        </w:rPr>
        <w:t xml:space="preserve">Bitte überlegen Sie, welche Materialien Sie ggf. dem Portfolio beifügen, die Ihre Erfahrungen und Erkenntnisse veranschaulichen und auf die Sie in Ihren Beratungsgesprächen verweisen können. </w:t>
      </w:r>
    </w:p>
    <w:p w14:paraId="1ED7E31B" w14:textId="77777777" w:rsidR="00E30659" w:rsidRDefault="00E30659" w:rsidP="00E30659">
      <w:pPr>
        <w:pStyle w:val="CM4"/>
        <w:spacing w:line="240" w:lineRule="auto"/>
        <w:jc w:val="both"/>
        <w:rPr>
          <w:rFonts w:asciiTheme="minorHAnsi" w:hAnsiTheme="minorHAnsi" w:cstheme="minorHAnsi"/>
        </w:rPr>
      </w:pPr>
      <w:r w:rsidRPr="008100A1">
        <w:rPr>
          <w:rFonts w:asciiTheme="minorHAnsi" w:hAnsiTheme="minorHAnsi" w:cstheme="minorHAnsi"/>
        </w:rPr>
        <w:t xml:space="preserve">Dabei kann es sich z. B. um </w:t>
      </w:r>
    </w:p>
    <w:p w14:paraId="5B304259" w14:textId="77777777" w:rsidR="00E30659" w:rsidRPr="008100A1" w:rsidRDefault="00E30659" w:rsidP="00E30659">
      <w:pPr>
        <w:pStyle w:val="Default"/>
        <w:jc w:val="both"/>
      </w:pPr>
    </w:p>
    <w:p w14:paraId="656E2B5E" w14:textId="77777777" w:rsidR="00E30659" w:rsidRPr="00E30659" w:rsidRDefault="00E30659" w:rsidP="005100BA">
      <w:pPr>
        <w:pStyle w:val="CM5"/>
        <w:numPr>
          <w:ilvl w:val="0"/>
          <w:numId w:val="5"/>
        </w:numPr>
        <w:spacing w:line="240" w:lineRule="auto"/>
        <w:jc w:val="both"/>
        <w:rPr>
          <w:rFonts w:asciiTheme="minorHAnsi" w:hAnsiTheme="minorHAnsi" w:cstheme="minorHAnsi"/>
        </w:rPr>
      </w:pPr>
      <w:r w:rsidRPr="008100A1">
        <w:rPr>
          <w:rFonts w:asciiTheme="minorHAnsi" w:hAnsiTheme="minorHAnsi" w:cstheme="minorHAnsi"/>
        </w:rPr>
        <w:t xml:space="preserve">Unterrichtsskizzen </w:t>
      </w:r>
    </w:p>
    <w:p w14:paraId="4E82A996" w14:textId="77777777" w:rsidR="00E30659" w:rsidRPr="008100A1" w:rsidRDefault="00E30659" w:rsidP="005100BA">
      <w:pPr>
        <w:pStyle w:val="CM5"/>
        <w:numPr>
          <w:ilvl w:val="0"/>
          <w:numId w:val="5"/>
        </w:numPr>
        <w:spacing w:line="240" w:lineRule="auto"/>
        <w:jc w:val="both"/>
        <w:rPr>
          <w:rFonts w:asciiTheme="minorHAnsi" w:hAnsiTheme="minorHAnsi" w:cstheme="minorHAnsi"/>
        </w:rPr>
      </w:pPr>
      <w:r w:rsidRPr="008100A1">
        <w:rPr>
          <w:rFonts w:asciiTheme="minorHAnsi" w:hAnsiTheme="minorHAnsi" w:cstheme="minorHAnsi"/>
        </w:rPr>
        <w:t xml:space="preserve">Mitschriften/Feedbacks von Seminarausbilderinnen und Seminarausbildern, Ausbildungslehrkräften und Hospitanten </w:t>
      </w:r>
    </w:p>
    <w:p w14:paraId="05B0C3AD" w14:textId="77777777" w:rsidR="00E30659" w:rsidRPr="008100A1" w:rsidRDefault="00E30659" w:rsidP="005100BA">
      <w:pPr>
        <w:pStyle w:val="CM5"/>
        <w:numPr>
          <w:ilvl w:val="0"/>
          <w:numId w:val="5"/>
        </w:numPr>
        <w:spacing w:line="240" w:lineRule="auto"/>
        <w:jc w:val="both"/>
        <w:rPr>
          <w:rFonts w:asciiTheme="minorHAnsi" w:hAnsiTheme="minorHAnsi" w:cstheme="minorHAnsi"/>
        </w:rPr>
      </w:pPr>
      <w:r w:rsidRPr="008100A1">
        <w:rPr>
          <w:rFonts w:asciiTheme="minorHAnsi" w:hAnsiTheme="minorHAnsi" w:cstheme="minorHAnsi"/>
        </w:rPr>
        <w:t xml:space="preserve">standardisierte Beobachtungsbögen zur Unterrichtsdiagnostik (Selbst-/Fremdsicht) </w:t>
      </w:r>
    </w:p>
    <w:p w14:paraId="694F71B4" w14:textId="77777777" w:rsidR="00E30659" w:rsidRPr="008100A1" w:rsidRDefault="00E30659" w:rsidP="005100BA">
      <w:pPr>
        <w:pStyle w:val="CM5"/>
        <w:numPr>
          <w:ilvl w:val="0"/>
          <w:numId w:val="5"/>
        </w:numPr>
        <w:spacing w:line="240" w:lineRule="auto"/>
        <w:jc w:val="both"/>
        <w:rPr>
          <w:rFonts w:asciiTheme="minorHAnsi" w:hAnsiTheme="minorHAnsi" w:cstheme="minorHAnsi"/>
        </w:rPr>
      </w:pPr>
      <w:r w:rsidRPr="008100A1">
        <w:rPr>
          <w:rFonts w:asciiTheme="minorHAnsi" w:hAnsiTheme="minorHAnsi" w:cstheme="minorHAnsi"/>
        </w:rPr>
        <w:t xml:space="preserve">ausgewählte Video-Sequenzen (Genehmigung einholen!) </w:t>
      </w:r>
    </w:p>
    <w:p w14:paraId="27C9E687" w14:textId="77777777" w:rsidR="00E30659" w:rsidRPr="008100A1" w:rsidRDefault="00E30659" w:rsidP="005100BA">
      <w:pPr>
        <w:pStyle w:val="CM5"/>
        <w:numPr>
          <w:ilvl w:val="0"/>
          <w:numId w:val="5"/>
        </w:numPr>
        <w:spacing w:line="240" w:lineRule="auto"/>
        <w:jc w:val="both"/>
        <w:rPr>
          <w:rFonts w:asciiTheme="minorHAnsi" w:hAnsiTheme="minorHAnsi" w:cstheme="minorHAnsi"/>
        </w:rPr>
      </w:pPr>
      <w:r w:rsidRPr="008100A1">
        <w:rPr>
          <w:rFonts w:asciiTheme="minorHAnsi" w:hAnsiTheme="minorHAnsi" w:cstheme="minorHAnsi"/>
        </w:rPr>
        <w:t xml:space="preserve">Beobachtungen, Selbsterfahrungen, Reflexionen zu schulischen Erziehungskonzepten </w:t>
      </w:r>
    </w:p>
    <w:p w14:paraId="079D7E3F" w14:textId="77777777" w:rsidR="00E30659" w:rsidRPr="008100A1" w:rsidRDefault="00E30659" w:rsidP="005100BA">
      <w:pPr>
        <w:pStyle w:val="Default"/>
        <w:numPr>
          <w:ilvl w:val="0"/>
          <w:numId w:val="5"/>
        </w:numPr>
        <w:jc w:val="both"/>
        <w:rPr>
          <w:rFonts w:asciiTheme="minorHAnsi" w:hAnsiTheme="minorHAnsi" w:cstheme="minorHAnsi"/>
        </w:rPr>
      </w:pPr>
      <w:r w:rsidRPr="008100A1">
        <w:rPr>
          <w:rFonts w:asciiTheme="minorHAnsi" w:hAnsiTheme="minorHAnsi" w:cstheme="minorHAnsi"/>
        </w:rPr>
        <w:t>...</w:t>
      </w:r>
    </w:p>
    <w:p w14:paraId="4000E904" w14:textId="77777777" w:rsidR="00E30659" w:rsidRDefault="00E30659" w:rsidP="00E30659">
      <w:pPr>
        <w:rPr>
          <w:rFonts w:cstheme="minorHAnsi"/>
        </w:rPr>
      </w:pPr>
    </w:p>
    <w:p w14:paraId="7DF805C8" w14:textId="77777777" w:rsidR="00E30659" w:rsidRDefault="00E30659" w:rsidP="00E30659">
      <w:pPr>
        <w:rPr>
          <w:rFonts w:cstheme="minorHAnsi"/>
        </w:rPr>
      </w:pPr>
    </w:p>
    <w:p w14:paraId="2F02C6DD" w14:textId="77777777" w:rsidR="00E30659" w:rsidRDefault="00E30659" w:rsidP="00E30659">
      <w:pPr>
        <w:pStyle w:val="berschrift1"/>
        <w:jc w:val="center"/>
      </w:pPr>
      <w:r>
        <w:t>Dokumentation eigener Zielformulierungen</w:t>
      </w:r>
    </w:p>
    <w:p w14:paraId="1893D3D8" w14:textId="77777777" w:rsidR="00E30659" w:rsidRDefault="00E30659" w:rsidP="00E30659">
      <w:pPr>
        <w:jc w:val="center"/>
        <w:rPr>
          <w:rFonts w:cstheme="minorHAnsi"/>
        </w:rPr>
      </w:pPr>
      <w:r>
        <w:rPr>
          <w:rFonts w:cstheme="minorHAnsi"/>
        </w:rPr>
        <w:t>(Konsequenzen/Handlungsperspektiven/Anregungen)</w:t>
      </w:r>
    </w:p>
    <w:p w14:paraId="7A32CAD9" w14:textId="77777777" w:rsidR="00E30659" w:rsidRDefault="00E30659" w:rsidP="00E30659">
      <w:pPr>
        <w:rPr>
          <w:rFonts w:cstheme="minorHAnsi"/>
        </w:rPr>
      </w:pPr>
    </w:p>
    <w:tbl>
      <w:tblPr>
        <w:tblStyle w:val="Tabellenraster"/>
        <w:tblW w:w="0" w:type="auto"/>
        <w:tblLook w:val="04A0" w:firstRow="1" w:lastRow="0" w:firstColumn="1" w:lastColumn="0" w:noHBand="0" w:noVBand="1"/>
      </w:tblPr>
      <w:tblGrid>
        <w:gridCol w:w="9056"/>
      </w:tblGrid>
      <w:tr w:rsidR="00E30659" w14:paraId="6A2C4469" w14:textId="77777777" w:rsidTr="00DE5A01">
        <w:tc>
          <w:tcPr>
            <w:tcW w:w="9056" w:type="dxa"/>
          </w:tcPr>
          <w:p w14:paraId="099CEEAE" w14:textId="77777777" w:rsidR="00E30659" w:rsidRDefault="00E30659" w:rsidP="00DE5A01">
            <w:pPr>
              <w:rPr>
                <w:rFonts w:cstheme="minorHAnsi"/>
              </w:rPr>
            </w:pPr>
          </w:p>
          <w:p w14:paraId="647D48D3" w14:textId="77777777" w:rsidR="00E30659" w:rsidRDefault="00E30659" w:rsidP="00DE5A01">
            <w:pPr>
              <w:rPr>
                <w:rFonts w:cstheme="minorHAnsi"/>
              </w:rPr>
            </w:pPr>
          </w:p>
          <w:p w14:paraId="355FA8A9" w14:textId="77777777" w:rsidR="00E30659" w:rsidRDefault="00E30659" w:rsidP="00DE5A01">
            <w:pPr>
              <w:rPr>
                <w:rFonts w:cstheme="minorHAnsi"/>
              </w:rPr>
            </w:pPr>
          </w:p>
          <w:p w14:paraId="31D6255A" w14:textId="77777777" w:rsidR="00E30659" w:rsidRDefault="00E30659" w:rsidP="00DE5A01">
            <w:pPr>
              <w:rPr>
                <w:rFonts w:cstheme="minorHAnsi"/>
              </w:rPr>
            </w:pPr>
          </w:p>
          <w:p w14:paraId="7F63ABE2" w14:textId="77777777" w:rsidR="00E30659" w:rsidRDefault="00E30659" w:rsidP="00DE5A01">
            <w:pPr>
              <w:rPr>
                <w:rFonts w:cstheme="minorHAnsi"/>
              </w:rPr>
            </w:pPr>
          </w:p>
          <w:p w14:paraId="2DC5F42A" w14:textId="77777777" w:rsidR="00E30659" w:rsidRDefault="00E30659" w:rsidP="00DE5A01">
            <w:pPr>
              <w:rPr>
                <w:rFonts w:cstheme="minorHAnsi"/>
              </w:rPr>
            </w:pPr>
          </w:p>
          <w:p w14:paraId="1E34BADD" w14:textId="77777777" w:rsidR="00E30659" w:rsidRDefault="00E30659" w:rsidP="00DE5A01">
            <w:pPr>
              <w:rPr>
                <w:rFonts w:cstheme="minorHAnsi"/>
              </w:rPr>
            </w:pPr>
          </w:p>
          <w:p w14:paraId="67F16E53" w14:textId="77777777" w:rsidR="00E30659" w:rsidRDefault="00E30659" w:rsidP="00DE5A01">
            <w:pPr>
              <w:rPr>
                <w:rFonts w:cstheme="minorHAnsi"/>
              </w:rPr>
            </w:pPr>
          </w:p>
          <w:p w14:paraId="34224F47" w14:textId="77777777" w:rsidR="00E30659" w:rsidRDefault="00E30659" w:rsidP="00DE5A01">
            <w:pPr>
              <w:rPr>
                <w:rFonts w:cstheme="minorHAnsi"/>
              </w:rPr>
            </w:pPr>
          </w:p>
          <w:p w14:paraId="23482A91" w14:textId="77777777" w:rsidR="00E30659" w:rsidRDefault="00E30659" w:rsidP="00DE5A01">
            <w:pPr>
              <w:rPr>
                <w:rFonts w:cstheme="minorHAnsi"/>
              </w:rPr>
            </w:pPr>
          </w:p>
          <w:p w14:paraId="2295B300" w14:textId="77777777" w:rsidR="00E30659" w:rsidRDefault="00E30659" w:rsidP="00DE5A01">
            <w:pPr>
              <w:rPr>
                <w:rFonts w:cstheme="minorHAnsi"/>
              </w:rPr>
            </w:pPr>
          </w:p>
          <w:p w14:paraId="6400D4EC" w14:textId="77777777" w:rsidR="00E30659" w:rsidRDefault="00E30659" w:rsidP="00DE5A01">
            <w:pPr>
              <w:rPr>
                <w:rFonts w:cstheme="minorHAnsi"/>
              </w:rPr>
            </w:pPr>
          </w:p>
          <w:p w14:paraId="0EF55E58" w14:textId="77777777" w:rsidR="00E30659" w:rsidRDefault="00E30659" w:rsidP="00DE5A01">
            <w:pPr>
              <w:rPr>
                <w:rFonts w:cstheme="minorHAnsi"/>
              </w:rPr>
            </w:pPr>
          </w:p>
          <w:p w14:paraId="76310C10" w14:textId="77777777" w:rsidR="00E30659" w:rsidRDefault="00E30659" w:rsidP="00DE5A01">
            <w:pPr>
              <w:rPr>
                <w:rFonts w:cstheme="minorHAnsi"/>
              </w:rPr>
            </w:pPr>
          </w:p>
          <w:p w14:paraId="52A8C78F" w14:textId="77777777" w:rsidR="00E30659" w:rsidRDefault="00E30659" w:rsidP="00DE5A01">
            <w:pPr>
              <w:rPr>
                <w:rFonts w:cstheme="minorHAnsi"/>
              </w:rPr>
            </w:pPr>
          </w:p>
          <w:p w14:paraId="2FFC9BA2" w14:textId="77777777" w:rsidR="00E30659" w:rsidRDefault="00E30659" w:rsidP="00DE5A01">
            <w:pPr>
              <w:rPr>
                <w:rFonts w:cstheme="minorHAnsi"/>
              </w:rPr>
            </w:pPr>
          </w:p>
          <w:p w14:paraId="08EB51CC" w14:textId="77777777" w:rsidR="00E30659" w:rsidRDefault="00E30659" w:rsidP="00DE5A01">
            <w:pPr>
              <w:rPr>
                <w:rFonts w:cstheme="minorHAnsi"/>
              </w:rPr>
            </w:pPr>
          </w:p>
          <w:p w14:paraId="46ADBE93" w14:textId="77777777" w:rsidR="00E30659" w:rsidRDefault="00E30659" w:rsidP="00DE5A01">
            <w:pPr>
              <w:rPr>
                <w:rFonts w:cstheme="minorHAnsi"/>
              </w:rPr>
            </w:pPr>
          </w:p>
          <w:p w14:paraId="1274E17A" w14:textId="77777777" w:rsidR="00E30659" w:rsidRDefault="00E30659" w:rsidP="00DE5A01">
            <w:pPr>
              <w:rPr>
                <w:rFonts w:cstheme="minorHAnsi"/>
              </w:rPr>
            </w:pPr>
          </w:p>
          <w:p w14:paraId="28FAB128" w14:textId="77777777" w:rsidR="00E30659" w:rsidRDefault="00E30659" w:rsidP="00DE5A01">
            <w:pPr>
              <w:rPr>
                <w:rFonts w:cstheme="minorHAnsi"/>
              </w:rPr>
            </w:pPr>
          </w:p>
          <w:p w14:paraId="346B08F9" w14:textId="77777777" w:rsidR="00E30659" w:rsidRDefault="00E30659" w:rsidP="00DE5A01">
            <w:pPr>
              <w:rPr>
                <w:rFonts w:cstheme="minorHAnsi"/>
              </w:rPr>
            </w:pPr>
          </w:p>
          <w:p w14:paraId="09441034" w14:textId="77777777" w:rsidR="00E30659" w:rsidRDefault="00E30659" w:rsidP="00DE5A01">
            <w:pPr>
              <w:rPr>
                <w:rFonts w:cstheme="minorHAnsi"/>
              </w:rPr>
            </w:pPr>
          </w:p>
          <w:p w14:paraId="132E42E8" w14:textId="77777777" w:rsidR="00E30659" w:rsidRDefault="00E30659" w:rsidP="00DE5A01">
            <w:pPr>
              <w:rPr>
                <w:rFonts w:cstheme="minorHAnsi"/>
              </w:rPr>
            </w:pPr>
          </w:p>
          <w:p w14:paraId="70C9719B" w14:textId="77777777" w:rsidR="00E30659" w:rsidRDefault="00E30659" w:rsidP="00DE5A01">
            <w:pPr>
              <w:rPr>
                <w:rFonts w:cstheme="minorHAnsi"/>
              </w:rPr>
            </w:pPr>
          </w:p>
          <w:p w14:paraId="7B183167" w14:textId="77777777" w:rsidR="00E30659" w:rsidRDefault="00E30659" w:rsidP="00DE5A01">
            <w:pPr>
              <w:rPr>
                <w:rFonts w:cstheme="minorHAnsi"/>
              </w:rPr>
            </w:pPr>
          </w:p>
        </w:tc>
      </w:tr>
    </w:tbl>
    <w:p w14:paraId="3F49640F" w14:textId="77777777" w:rsidR="00627D30" w:rsidRDefault="00627D30" w:rsidP="00E30659">
      <w:pPr>
        <w:pStyle w:val="berschrift1"/>
        <w:rPr>
          <w:b/>
        </w:rPr>
      </w:pPr>
      <w:r>
        <w:rPr>
          <w:b/>
        </w:rPr>
        <w:lastRenderedPageBreak/>
        <w:t xml:space="preserve">Reflexionsbogen Handlungsfeld B </w:t>
      </w:r>
    </w:p>
    <w:p w14:paraId="7D906D36" w14:textId="77777777" w:rsidR="00E30659" w:rsidRDefault="00627D30" w:rsidP="00E30659">
      <w:pPr>
        <w:pStyle w:val="berschrift1"/>
        <w:rPr>
          <w:sz w:val="24"/>
          <w:szCs w:val="24"/>
        </w:rPr>
      </w:pPr>
      <w:r w:rsidRPr="00627D30">
        <w:rPr>
          <w:sz w:val="24"/>
          <w:szCs w:val="24"/>
        </w:rPr>
        <w:t>Schülerinnen und Schüler und Eltern beraten</w:t>
      </w:r>
    </w:p>
    <w:p w14:paraId="28BAA1B0" w14:textId="77777777" w:rsidR="00627D30" w:rsidRDefault="00627D30" w:rsidP="00627D30"/>
    <w:p w14:paraId="1AD9942A" w14:textId="77777777" w:rsidR="00627D30" w:rsidRDefault="00627D30" w:rsidP="00627D30">
      <w:pPr>
        <w:pBdr>
          <w:top w:val="single" w:sz="4" w:space="1" w:color="auto"/>
          <w:left w:val="single" w:sz="4" w:space="4" w:color="auto"/>
          <w:bottom w:val="single" w:sz="4" w:space="1" w:color="auto"/>
          <w:right w:val="single" w:sz="4" w:space="4" w:color="auto"/>
        </w:pBdr>
        <w:jc w:val="both"/>
      </w:pPr>
      <w:r w:rsidRPr="00627D30">
        <w:rPr>
          <w:b/>
        </w:rPr>
        <w:t>Kompetenz 7</w:t>
      </w:r>
      <w:r>
        <w:t xml:space="preserve"> (siehe auch Handlungsfeld L): Lehrerinnen und Lehrer diagnostizieren Lernvoraussetzungen und Lernprozesse von Schülerinnen und Schülern; sie fördern Schülerinnen und Schüler gezielt und beraten Lernende und deren Eltern.</w:t>
      </w:r>
    </w:p>
    <w:p w14:paraId="2815BDB7" w14:textId="77777777" w:rsidR="00627D30" w:rsidRPr="00627D30" w:rsidRDefault="00627D30" w:rsidP="00627D30"/>
    <w:p w14:paraId="651BE0A2" w14:textId="77777777" w:rsidR="00627D30" w:rsidRPr="00627D30" w:rsidRDefault="00627D30" w:rsidP="00627D30"/>
    <w:p w14:paraId="798587CE" w14:textId="77777777" w:rsidR="00627D30" w:rsidRDefault="00627D30" w:rsidP="00627D30">
      <w:pPr>
        <w:pStyle w:val="Default"/>
        <w:jc w:val="both"/>
        <w:rPr>
          <w:rFonts w:asciiTheme="minorHAnsi" w:hAnsiTheme="minorHAnsi" w:cstheme="minorHAnsi"/>
          <w:b/>
          <w:color w:val="auto"/>
          <w:sz w:val="28"/>
          <w:szCs w:val="28"/>
        </w:rPr>
      </w:pPr>
      <w:r w:rsidRPr="00627D30">
        <w:rPr>
          <w:rFonts w:asciiTheme="minorHAnsi" w:hAnsiTheme="minorHAnsi" w:cstheme="minorHAnsi"/>
          <w:b/>
          <w:color w:val="auto"/>
          <w:sz w:val="28"/>
          <w:szCs w:val="28"/>
        </w:rPr>
        <w:t xml:space="preserve">Schreib- und Reflexionsanregungen </w:t>
      </w:r>
    </w:p>
    <w:p w14:paraId="12B7EBB1" w14:textId="77777777" w:rsidR="00627D30" w:rsidRPr="00627D30" w:rsidRDefault="00627D30" w:rsidP="00627D30">
      <w:pPr>
        <w:pStyle w:val="Default"/>
        <w:jc w:val="both"/>
        <w:rPr>
          <w:rFonts w:asciiTheme="minorHAnsi" w:hAnsiTheme="minorHAnsi" w:cstheme="minorHAnsi"/>
          <w:b/>
          <w:color w:val="auto"/>
          <w:sz w:val="28"/>
          <w:szCs w:val="28"/>
        </w:rPr>
      </w:pPr>
    </w:p>
    <w:p w14:paraId="34D99089" w14:textId="77777777" w:rsidR="00627D30" w:rsidRPr="00627D30" w:rsidRDefault="00627D30" w:rsidP="00627D30">
      <w:pPr>
        <w:pStyle w:val="CM14"/>
        <w:spacing w:after="282"/>
        <w:jc w:val="both"/>
        <w:rPr>
          <w:rFonts w:asciiTheme="minorHAnsi" w:hAnsiTheme="minorHAnsi" w:cstheme="minorHAnsi"/>
        </w:rPr>
      </w:pPr>
      <w:r w:rsidRPr="00627D30">
        <w:rPr>
          <w:rFonts w:asciiTheme="minorHAnsi" w:hAnsiTheme="minorHAnsi" w:cstheme="minorHAnsi"/>
        </w:rPr>
        <w:t xml:space="preserve">Das System Schule zeichnet sich durch vielfältige Kommunikationsprozesse aus, die zwischen Lehrerinnen und Lehrern, Schülerinnen und Schülern sowie deren Eltern wertschätzend gestaltet werden sollen. Beratungssituationen, die darauf abzielen, Entwicklungen zu befördern, erfordern besonderes Fingerspitzengefühl, aber auch professionelle Strategien. Erinnern Sie Situationen, in denen Sie beraten haben oder auch beraten worden sind. Stellen Sie dar, wie Sie sich selbst in diesen Gesprächen erlebt und welche Bedingungen Sie für das Gelingen einer Beratung erkannt haben. </w:t>
      </w:r>
    </w:p>
    <w:p w14:paraId="198AAA31" w14:textId="77777777" w:rsidR="00627D30" w:rsidRPr="00627D30" w:rsidRDefault="00627D30" w:rsidP="00627D30">
      <w:pPr>
        <w:pStyle w:val="CM14"/>
        <w:spacing w:after="282"/>
        <w:jc w:val="both"/>
        <w:rPr>
          <w:rFonts w:asciiTheme="minorHAnsi" w:hAnsiTheme="minorHAnsi" w:cstheme="minorHAnsi"/>
          <w:b/>
        </w:rPr>
      </w:pPr>
      <w:r w:rsidRPr="00627D30">
        <w:rPr>
          <w:rFonts w:asciiTheme="minorHAnsi" w:hAnsiTheme="minorHAnsi" w:cstheme="minorHAnsi"/>
          <w:b/>
        </w:rPr>
        <w:t xml:space="preserve">Nutzen Sie folgende Fragen für Ihre Reflexion oder formulieren Sie eigene Fragen: </w:t>
      </w:r>
    </w:p>
    <w:p w14:paraId="77AFEC25" w14:textId="77777777" w:rsidR="00627D30" w:rsidRPr="00627D30" w:rsidRDefault="00627D30" w:rsidP="005100BA">
      <w:pPr>
        <w:pStyle w:val="CM14"/>
        <w:numPr>
          <w:ilvl w:val="0"/>
          <w:numId w:val="7"/>
        </w:numPr>
        <w:spacing w:after="282"/>
        <w:jc w:val="both"/>
        <w:rPr>
          <w:rFonts w:asciiTheme="minorHAnsi" w:hAnsiTheme="minorHAnsi" w:cstheme="minorHAnsi"/>
        </w:rPr>
      </w:pPr>
      <w:r w:rsidRPr="00627D30">
        <w:rPr>
          <w:rFonts w:asciiTheme="minorHAnsi" w:hAnsiTheme="minorHAnsi" w:cstheme="minorHAnsi"/>
        </w:rPr>
        <w:t xml:space="preserve">Wenn ich noch Hinweise zur Beratung von Eltern, Kollegen, Schülerinnen und Schülern erhalten könnte, welche wären mir dann besonders wichtig, in welcher Hinsicht will ich meine Beratungskompetenz verbessern? </w:t>
      </w:r>
    </w:p>
    <w:p w14:paraId="3303392F" w14:textId="77777777" w:rsidR="00627D30" w:rsidRPr="00627D30" w:rsidRDefault="00627D30" w:rsidP="005100BA">
      <w:pPr>
        <w:pStyle w:val="CM14"/>
        <w:numPr>
          <w:ilvl w:val="0"/>
          <w:numId w:val="7"/>
        </w:numPr>
        <w:spacing w:after="282"/>
        <w:jc w:val="both"/>
        <w:rPr>
          <w:rFonts w:asciiTheme="minorHAnsi" w:hAnsiTheme="minorHAnsi" w:cstheme="minorHAnsi"/>
        </w:rPr>
      </w:pPr>
      <w:r w:rsidRPr="00627D30">
        <w:rPr>
          <w:rFonts w:asciiTheme="minorHAnsi" w:hAnsiTheme="minorHAnsi" w:cstheme="minorHAnsi"/>
        </w:rPr>
        <w:t>Wie gut gelingt es mir,</w:t>
      </w:r>
      <w:r w:rsidR="007F7F90">
        <w:rPr>
          <w:rFonts w:asciiTheme="minorHAnsi" w:hAnsiTheme="minorHAnsi" w:cstheme="minorHAnsi"/>
        </w:rPr>
        <w:t xml:space="preserve"> eine konstruktive (Gesprächs-)</w:t>
      </w:r>
      <w:r w:rsidRPr="00627D30">
        <w:rPr>
          <w:rFonts w:asciiTheme="minorHAnsi" w:hAnsiTheme="minorHAnsi" w:cstheme="minorHAnsi"/>
        </w:rPr>
        <w:t xml:space="preserve">Beziehung zu meinem Gegenüber herzustellen? Worauf kommt es dabei an? </w:t>
      </w:r>
    </w:p>
    <w:p w14:paraId="1DB58FBA" w14:textId="77777777" w:rsidR="00627D30" w:rsidRPr="00627D30" w:rsidRDefault="00627D30" w:rsidP="005100BA">
      <w:pPr>
        <w:pStyle w:val="CM14"/>
        <w:numPr>
          <w:ilvl w:val="0"/>
          <w:numId w:val="7"/>
        </w:numPr>
        <w:spacing w:after="282"/>
        <w:jc w:val="both"/>
        <w:rPr>
          <w:rFonts w:asciiTheme="minorHAnsi" w:hAnsiTheme="minorHAnsi" w:cstheme="minorHAnsi"/>
        </w:rPr>
      </w:pPr>
      <w:r w:rsidRPr="00627D30">
        <w:rPr>
          <w:rFonts w:asciiTheme="minorHAnsi" w:hAnsiTheme="minorHAnsi" w:cstheme="minorHAnsi"/>
        </w:rPr>
        <w:t xml:space="preserve">Wie gut gelingt es mir im Unterricht, Lernblockaden einzelner Lernender und/oder einer Gruppe zu erfassen und neue Lernwege beratend zu begleiten? </w:t>
      </w:r>
    </w:p>
    <w:p w14:paraId="59578944" w14:textId="77777777" w:rsidR="00627D30" w:rsidRDefault="00627D30" w:rsidP="005100BA">
      <w:pPr>
        <w:pStyle w:val="CM14"/>
        <w:numPr>
          <w:ilvl w:val="0"/>
          <w:numId w:val="7"/>
        </w:numPr>
        <w:spacing w:after="282"/>
        <w:jc w:val="both"/>
        <w:rPr>
          <w:rFonts w:asciiTheme="minorHAnsi" w:hAnsiTheme="minorHAnsi" w:cstheme="minorHAnsi"/>
        </w:rPr>
      </w:pPr>
      <w:r w:rsidRPr="00627D30">
        <w:rPr>
          <w:rFonts w:asciiTheme="minorHAnsi" w:hAnsiTheme="minorHAnsi" w:cstheme="minorHAnsi"/>
        </w:rPr>
        <w:t xml:space="preserve">Wie professionell fülle ich die Rolle des Beraters/der Beraterin aus und wo sehe ich meine Grenzen? </w:t>
      </w:r>
    </w:p>
    <w:p w14:paraId="0E39E679" w14:textId="77777777" w:rsidR="00C76703" w:rsidRPr="00C76703" w:rsidRDefault="00C76703" w:rsidP="005100BA">
      <w:pPr>
        <w:pStyle w:val="Default"/>
        <w:numPr>
          <w:ilvl w:val="0"/>
          <w:numId w:val="7"/>
        </w:numPr>
      </w:pPr>
      <w:r>
        <w:t>Wie sehe ich meine Rolle und Verantwortung bezüglich der sozialen und kulturellen Lebensbedingungen meiner Schülerinnen und Schüler?</w:t>
      </w:r>
    </w:p>
    <w:p w14:paraId="5E4B7198" w14:textId="77777777" w:rsidR="00627D30" w:rsidRDefault="00627D30" w:rsidP="00627D30"/>
    <w:p w14:paraId="0F51B28F" w14:textId="77777777" w:rsidR="00627D30" w:rsidRDefault="00627D30" w:rsidP="00627D30"/>
    <w:p w14:paraId="4C3BBF5C" w14:textId="77777777" w:rsidR="00627D30" w:rsidRDefault="00627D30" w:rsidP="00627D30"/>
    <w:p w14:paraId="2B291B18" w14:textId="77777777" w:rsidR="00627D30" w:rsidRDefault="00627D30" w:rsidP="00627D30"/>
    <w:p w14:paraId="6301260F" w14:textId="77777777" w:rsidR="00627D30" w:rsidRDefault="00627D30" w:rsidP="00627D30"/>
    <w:p w14:paraId="3E1DEC16" w14:textId="77777777" w:rsidR="00627D30" w:rsidRDefault="00627D30" w:rsidP="00627D30"/>
    <w:p w14:paraId="1CF6CB48" w14:textId="77777777" w:rsidR="00627D30" w:rsidRDefault="00627D30" w:rsidP="00627D30"/>
    <w:p w14:paraId="42E140FA" w14:textId="77777777" w:rsidR="00627D30" w:rsidRDefault="00627D30" w:rsidP="00627D30"/>
    <w:p w14:paraId="56869D05" w14:textId="77777777" w:rsidR="00627D30" w:rsidRDefault="00627D30" w:rsidP="00627D30"/>
    <w:p w14:paraId="0542BFBB" w14:textId="77777777" w:rsidR="00627D30" w:rsidRDefault="00627D30" w:rsidP="00627D30"/>
    <w:p w14:paraId="6CC22686" w14:textId="77777777" w:rsidR="00627D30" w:rsidRDefault="00627D30" w:rsidP="00627D30"/>
    <w:p w14:paraId="6F4CC85B" w14:textId="77777777" w:rsidR="00627D30" w:rsidRDefault="00627D30" w:rsidP="00627D30"/>
    <w:p w14:paraId="6FAF37A1" w14:textId="77777777" w:rsidR="00627D30" w:rsidRPr="008100A1" w:rsidRDefault="00627D30" w:rsidP="00627D30">
      <w:pPr>
        <w:pStyle w:val="Default"/>
        <w:pageBreakBefore/>
        <w:rPr>
          <w:rFonts w:asciiTheme="minorHAnsi" w:hAnsiTheme="minorHAnsi" w:cstheme="minorHAnsi"/>
          <w:color w:val="auto"/>
        </w:rPr>
      </w:pPr>
      <w:r w:rsidRPr="008100A1">
        <w:rPr>
          <w:rFonts w:asciiTheme="minorHAnsi" w:hAnsiTheme="minorHAnsi" w:cstheme="minorHAnsi"/>
          <w:b/>
          <w:bCs/>
          <w:color w:val="auto"/>
        </w:rPr>
        <w:lastRenderedPageBreak/>
        <w:t>In welchen Beratungsprozess möchte i</w:t>
      </w:r>
      <w:r>
        <w:rPr>
          <w:rFonts w:asciiTheme="minorHAnsi" w:hAnsiTheme="minorHAnsi" w:cstheme="minorHAnsi"/>
          <w:b/>
          <w:bCs/>
          <w:color w:val="auto"/>
        </w:rPr>
        <w:t>ch meine Reflexionen einbringen?</w:t>
      </w:r>
      <w:r w:rsidRPr="008100A1">
        <w:rPr>
          <w:rFonts w:asciiTheme="minorHAnsi" w:hAnsiTheme="minorHAnsi" w:cstheme="minorHAnsi"/>
          <w:b/>
          <w:bCs/>
          <w:color w:val="auto"/>
        </w:rPr>
        <w:t xml:space="preserve"> </w:t>
      </w:r>
    </w:p>
    <w:p w14:paraId="2FF5FCF9" w14:textId="77777777" w:rsidR="00627D30" w:rsidRDefault="00627D30" w:rsidP="00627D30">
      <w:pPr>
        <w:pStyle w:val="Default"/>
        <w:jc w:val="both"/>
        <w:rPr>
          <w:rFonts w:asciiTheme="minorHAnsi" w:hAnsiTheme="minorHAnsi" w:cstheme="minorHAnsi"/>
          <w:color w:val="auto"/>
        </w:rPr>
      </w:pPr>
    </w:p>
    <w:p w14:paraId="0AF69C13" w14:textId="77777777" w:rsidR="00627D30" w:rsidRPr="008100A1" w:rsidRDefault="00627D30" w:rsidP="00627D30">
      <w:pPr>
        <w:pStyle w:val="Default"/>
        <w:jc w:val="both"/>
        <w:rPr>
          <w:rFonts w:asciiTheme="minorHAnsi" w:hAnsiTheme="minorHAnsi" w:cstheme="minorHAnsi"/>
          <w:b/>
          <w:color w:val="auto"/>
        </w:rPr>
      </w:pPr>
      <w:r w:rsidRPr="008100A1">
        <w:rPr>
          <w:rFonts w:asciiTheme="minorHAnsi" w:hAnsiTheme="minorHAnsi" w:cstheme="minorHAnsi"/>
          <w:b/>
          <w:color w:val="auto"/>
        </w:rPr>
        <w:t xml:space="preserve">Materialien zur Dokumentation </w:t>
      </w:r>
    </w:p>
    <w:p w14:paraId="31CE408C" w14:textId="77777777" w:rsidR="00627D30" w:rsidRPr="008100A1" w:rsidRDefault="00627D30" w:rsidP="00627D30">
      <w:pPr>
        <w:pStyle w:val="CM14"/>
        <w:spacing w:after="282"/>
        <w:jc w:val="both"/>
        <w:rPr>
          <w:rFonts w:asciiTheme="minorHAnsi" w:hAnsiTheme="minorHAnsi" w:cstheme="minorHAnsi"/>
        </w:rPr>
      </w:pPr>
      <w:r w:rsidRPr="008100A1">
        <w:rPr>
          <w:rFonts w:asciiTheme="minorHAnsi" w:hAnsiTheme="minorHAnsi" w:cstheme="minorHAnsi"/>
        </w:rPr>
        <w:t xml:space="preserve">Bitte überlegen Sie, welche Materialien Sie ggf. dem Portfolio beifügen, die Ihre Erfahrungen und Erkenntnisse veranschaulichen und auf die Sie in Ihren Beratungsgesprächen verweisen können. </w:t>
      </w:r>
    </w:p>
    <w:p w14:paraId="508F04D0" w14:textId="77777777" w:rsidR="00627D30" w:rsidRDefault="00627D30" w:rsidP="00627D30">
      <w:pPr>
        <w:pStyle w:val="CM4"/>
        <w:spacing w:line="240" w:lineRule="auto"/>
        <w:jc w:val="both"/>
        <w:rPr>
          <w:rFonts w:asciiTheme="minorHAnsi" w:hAnsiTheme="minorHAnsi" w:cstheme="minorHAnsi"/>
        </w:rPr>
      </w:pPr>
      <w:r w:rsidRPr="008100A1">
        <w:rPr>
          <w:rFonts w:asciiTheme="minorHAnsi" w:hAnsiTheme="minorHAnsi" w:cstheme="minorHAnsi"/>
        </w:rPr>
        <w:t xml:space="preserve">Dabei kann es sich z. B. um </w:t>
      </w:r>
    </w:p>
    <w:p w14:paraId="19B8841E" w14:textId="77777777" w:rsidR="00627D30" w:rsidRPr="008100A1" w:rsidRDefault="00627D30" w:rsidP="00627D30">
      <w:pPr>
        <w:pStyle w:val="Default"/>
        <w:jc w:val="both"/>
      </w:pPr>
    </w:p>
    <w:p w14:paraId="56B14398" w14:textId="77777777" w:rsidR="00627D30" w:rsidRPr="00E30659" w:rsidRDefault="00627D30" w:rsidP="005100BA">
      <w:pPr>
        <w:pStyle w:val="CM5"/>
        <w:numPr>
          <w:ilvl w:val="0"/>
          <w:numId w:val="5"/>
        </w:numPr>
        <w:spacing w:line="240" w:lineRule="auto"/>
        <w:jc w:val="both"/>
        <w:rPr>
          <w:rFonts w:asciiTheme="minorHAnsi" w:hAnsiTheme="minorHAnsi" w:cstheme="minorHAnsi"/>
        </w:rPr>
      </w:pPr>
      <w:r w:rsidRPr="008100A1">
        <w:rPr>
          <w:rFonts w:asciiTheme="minorHAnsi" w:hAnsiTheme="minorHAnsi" w:cstheme="minorHAnsi"/>
        </w:rPr>
        <w:t xml:space="preserve">Unterrichtsskizzen </w:t>
      </w:r>
    </w:p>
    <w:p w14:paraId="697B101C" w14:textId="77777777" w:rsidR="00627D30" w:rsidRPr="008100A1" w:rsidRDefault="00627D30" w:rsidP="005100BA">
      <w:pPr>
        <w:pStyle w:val="CM5"/>
        <w:numPr>
          <w:ilvl w:val="0"/>
          <w:numId w:val="5"/>
        </w:numPr>
        <w:spacing w:line="240" w:lineRule="auto"/>
        <w:jc w:val="both"/>
        <w:rPr>
          <w:rFonts w:asciiTheme="minorHAnsi" w:hAnsiTheme="minorHAnsi" w:cstheme="minorHAnsi"/>
        </w:rPr>
      </w:pPr>
      <w:r w:rsidRPr="008100A1">
        <w:rPr>
          <w:rFonts w:asciiTheme="minorHAnsi" w:hAnsiTheme="minorHAnsi" w:cstheme="minorHAnsi"/>
        </w:rPr>
        <w:t xml:space="preserve">Mitschriften/Feedbacks von Seminarausbilderinnen und Seminarausbildern, Ausbildungslehrkräften und Hospitanten </w:t>
      </w:r>
    </w:p>
    <w:p w14:paraId="3125DF9C" w14:textId="77777777" w:rsidR="00627D30" w:rsidRPr="008100A1" w:rsidRDefault="00627D30" w:rsidP="005100BA">
      <w:pPr>
        <w:pStyle w:val="CM5"/>
        <w:numPr>
          <w:ilvl w:val="0"/>
          <w:numId w:val="5"/>
        </w:numPr>
        <w:spacing w:line="240" w:lineRule="auto"/>
        <w:jc w:val="both"/>
        <w:rPr>
          <w:rFonts w:asciiTheme="minorHAnsi" w:hAnsiTheme="minorHAnsi" w:cstheme="minorHAnsi"/>
        </w:rPr>
      </w:pPr>
      <w:r w:rsidRPr="008100A1">
        <w:rPr>
          <w:rFonts w:asciiTheme="minorHAnsi" w:hAnsiTheme="minorHAnsi" w:cstheme="minorHAnsi"/>
        </w:rPr>
        <w:t xml:space="preserve">standardisierte Beobachtungsbögen zur Unterrichtsdiagnostik (Selbst-/Fremdsicht) </w:t>
      </w:r>
    </w:p>
    <w:p w14:paraId="15002A8F" w14:textId="77777777" w:rsidR="00627D30" w:rsidRPr="008100A1" w:rsidRDefault="00627D30" w:rsidP="005100BA">
      <w:pPr>
        <w:pStyle w:val="CM5"/>
        <w:numPr>
          <w:ilvl w:val="0"/>
          <w:numId w:val="5"/>
        </w:numPr>
        <w:spacing w:line="240" w:lineRule="auto"/>
        <w:jc w:val="both"/>
        <w:rPr>
          <w:rFonts w:asciiTheme="minorHAnsi" w:hAnsiTheme="minorHAnsi" w:cstheme="minorHAnsi"/>
        </w:rPr>
      </w:pPr>
      <w:r w:rsidRPr="008100A1">
        <w:rPr>
          <w:rFonts w:asciiTheme="minorHAnsi" w:hAnsiTheme="minorHAnsi" w:cstheme="minorHAnsi"/>
        </w:rPr>
        <w:t xml:space="preserve">ausgewählte Video-Sequenzen (Genehmigung einholen!) </w:t>
      </w:r>
    </w:p>
    <w:p w14:paraId="426D5CFB" w14:textId="77777777" w:rsidR="00627D30" w:rsidRPr="008100A1" w:rsidRDefault="00627D30" w:rsidP="005100BA">
      <w:pPr>
        <w:pStyle w:val="CM5"/>
        <w:numPr>
          <w:ilvl w:val="0"/>
          <w:numId w:val="5"/>
        </w:numPr>
        <w:spacing w:line="240" w:lineRule="auto"/>
        <w:jc w:val="both"/>
        <w:rPr>
          <w:rFonts w:asciiTheme="minorHAnsi" w:hAnsiTheme="minorHAnsi" w:cstheme="minorHAnsi"/>
        </w:rPr>
      </w:pPr>
      <w:r w:rsidRPr="008100A1">
        <w:rPr>
          <w:rFonts w:asciiTheme="minorHAnsi" w:hAnsiTheme="minorHAnsi" w:cstheme="minorHAnsi"/>
        </w:rPr>
        <w:t xml:space="preserve">Beobachtungen, Selbsterfahrungen, Reflexionen zu schulischen Erziehungskonzepten </w:t>
      </w:r>
    </w:p>
    <w:p w14:paraId="7894E963" w14:textId="77777777" w:rsidR="00627D30" w:rsidRPr="008100A1" w:rsidRDefault="00627D30" w:rsidP="005100BA">
      <w:pPr>
        <w:pStyle w:val="Default"/>
        <w:numPr>
          <w:ilvl w:val="0"/>
          <w:numId w:val="5"/>
        </w:numPr>
        <w:jc w:val="both"/>
        <w:rPr>
          <w:rFonts w:asciiTheme="minorHAnsi" w:hAnsiTheme="minorHAnsi" w:cstheme="minorHAnsi"/>
        </w:rPr>
      </w:pPr>
      <w:r w:rsidRPr="008100A1">
        <w:rPr>
          <w:rFonts w:asciiTheme="minorHAnsi" w:hAnsiTheme="minorHAnsi" w:cstheme="minorHAnsi"/>
        </w:rPr>
        <w:t>...</w:t>
      </w:r>
    </w:p>
    <w:p w14:paraId="03CA83DD" w14:textId="77777777" w:rsidR="00627D30" w:rsidRDefault="00627D30" w:rsidP="00627D30">
      <w:pPr>
        <w:rPr>
          <w:rFonts w:cstheme="minorHAnsi"/>
        </w:rPr>
      </w:pPr>
    </w:p>
    <w:p w14:paraId="0B31635F" w14:textId="77777777" w:rsidR="00627D30" w:rsidRDefault="00627D30" w:rsidP="00627D30">
      <w:pPr>
        <w:rPr>
          <w:rFonts w:cstheme="minorHAnsi"/>
        </w:rPr>
      </w:pPr>
    </w:p>
    <w:p w14:paraId="00BDDBD4" w14:textId="77777777" w:rsidR="00627D30" w:rsidRDefault="00627D30" w:rsidP="00627D30">
      <w:pPr>
        <w:pStyle w:val="berschrift1"/>
        <w:jc w:val="center"/>
      </w:pPr>
      <w:r>
        <w:t>Dokumentation eigener Zielformulierungen</w:t>
      </w:r>
    </w:p>
    <w:p w14:paraId="0EA6FCDB" w14:textId="77777777" w:rsidR="00627D30" w:rsidRDefault="00627D30" w:rsidP="00627D30">
      <w:pPr>
        <w:jc w:val="center"/>
        <w:rPr>
          <w:rFonts w:cstheme="minorHAnsi"/>
        </w:rPr>
      </w:pPr>
      <w:r>
        <w:rPr>
          <w:rFonts w:cstheme="minorHAnsi"/>
        </w:rPr>
        <w:t>(Konsequenzen/Handlungsperspektiven/Anregungen)</w:t>
      </w:r>
    </w:p>
    <w:p w14:paraId="373F10D0" w14:textId="77777777" w:rsidR="00627D30" w:rsidRDefault="00627D30" w:rsidP="00627D30">
      <w:pPr>
        <w:rPr>
          <w:rFonts w:cstheme="minorHAnsi"/>
        </w:rPr>
      </w:pPr>
    </w:p>
    <w:tbl>
      <w:tblPr>
        <w:tblStyle w:val="Tabellenraster"/>
        <w:tblW w:w="0" w:type="auto"/>
        <w:tblLook w:val="04A0" w:firstRow="1" w:lastRow="0" w:firstColumn="1" w:lastColumn="0" w:noHBand="0" w:noVBand="1"/>
      </w:tblPr>
      <w:tblGrid>
        <w:gridCol w:w="9056"/>
      </w:tblGrid>
      <w:tr w:rsidR="00627D30" w14:paraId="0B9FD1AB" w14:textId="77777777" w:rsidTr="00DE5A01">
        <w:tc>
          <w:tcPr>
            <w:tcW w:w="9056" w:type="dxa"/>
          </w:tcPr>
          <w:p w14:paraId="0974C3D6" w14:textId="77777777" w:rsidR="00627D30" w:rsidRDefault="00627D30" w:rsidP="00DE5A01">
            <w:pPr>
              <w:rPr>
                <w:rFonts w:cstheme="minorHAnsi"/>
              </w:rPr>
            </w:pPr>
          </w:p>
          <w:p w14:paraId="5F899074" w14:textId="77777777" w:rsidR="00627D30" w:rsidRDefault="00627D30" w:rsidP="00DE5A01">
            <w:pPr>
              <w:rPr>
                <w:rFonts w:cstheme="minorHAnsi"/>
              </w:rPr>
            </w:pPr>
          </w:p>
          <w:p w14:paraId="3B779652" w14:textId="77777777" w:rsidR="00627D30" w:rsidRDefault="00627D30" w:rsidP="00DE5A01">
            <w:pPr>
              <w:rPr>
                <w:rFonts w:cstheme="minorHAnsi"/>
              </w:rPr>
            </w:pPr>
          </w:p>
          <w:p w14:paraId="75CE9C01" w14:textId="77777777" w:rsidR="00627D30" w:rsidRDefault="00627D30" w:rsidP="00DE5A01">
            <w:pPr>
              <w:rPr>
                <w:rFonts w:cstheme="minorHAnsi"/>
              </w:rPr>
            </w:pPr>
          </w:p>
          <w:p w14:paraId="1243D8DD" w14:textId="77777777" w:rsidR="00627D30" w:rsidRDefault="00627D30" w:rsidP="00DE5A01">
            <w:pPr>
              <w:rPr>
                <w:rFonts w:cstheme="minorHAnsi"/>
              </w:rPr>
            </w:pPr>
          </w:p>
          <w:p w14:paraId="4FE34B8F" w14:textId="77777777" w:rsidR="00627D30" w:rsidRDefault="00627D30" w:rsidP="00DE5A01">
            <w:pPr>
              <w:rPr>
                <w:rFonts w:cstheme="minorHAnsi"/>
              </w:rPr>
            </w:pPr>
          </w:p>
          <w:p w14:paraId="5DD68C68" w14:textId="77777777" w:rsidR="00627D30" w:rsidRDefault="00627D30" w:rsidP="00DE5A01">
            <w:pPr>
              <w:rPr>
                <w:rFonts w:cstheme="minorHAnsi"/>
              </w:rPr>
            </w:pPr>
          </w:p>
          <w:p w14:paraId="0AD55B5C" w14:textId="77777777" w:rsidR="00627D30" w:rsidRDefault="00627D30" w:rsidP="00DE5A01">
            <w:pPr>
              <w:rPr>
                <w:rFonts w:cstheme="minorHAnsi"/>
              </w:rPr>
            </w:pPr>
          </w:p>
          <w:p w14:paraId="361E8947" w14:textId="77777777" w:rsidR="00627D30" w:rsidRDefault="00627D30" w:rsidP="00DE5A01">
            <w:pPr>
              <w:rPr>
                <w:rFonts w:cstheme="minorHAnsi"/>
              </w:rPr>
            </w:pPr>
          </w:p>
          <w:p w14:paraId="4C852CC1" w14:textId="77777777" w:rsidR="00627D30" w:rsidRDefault="00627D30" w:rsidP="00DE5A01">
            <w:pPr>
              <w:rPr>
                <w:rFonts w:cstheme="minorHAnsi"/>
              </w:rPr>
            </w:pPr>
          </w:p>
          <w:p w14:paraId="2C12B84A" w14:textId="77777777" w:rsidR="00627D30" w:rsidRDefault="00627D30" w:rsidP="00DE5A01">
            <w:pPr>
              <w:rPr>
                <w:rFonts w:cstheme="minorHAnsi"/>
              </w:rPr>
            </w:pPr>
          </w:p>
          <w:p w14:paraId="6534AFFE" w14:textId="77777777" w:rsidR="00627D30" w:rsidRDefault="00627D30" w:rsidP="00DE5A01">
            <w:pPr>
              <w:rPr>
                <w:rFonts w:cstheme="minorHAnsi"/>
              </w:rPr>
            </w:pPr>
          </w:p>
          <w:p w14:paraId="31509D8F" w14:textId="77777777" w:rsidR="00627D30" w:rsidRDefault="00627D30" w:rsidP="00DE5A01">
            <w:pPr>
              <w:rPr>
                <w:rFonts w:cstheme="minorHAnsi"/>
              </w:rPr>
            </w:pPr>
          </w:p>
          <w:p w14:paraId="7CB93B35" w14:textId="77777777" w:rsidR="00627D30" w:rsidRDefault="00627D30" w:rsidP="00DE5A01">
            <w:pPr>
              <w:rPr>
                <w:rFonts w:cstheme="minorHAnsi"/>
              </w:rPr>
            </w:pPr>
          </w:p>
          <w:p w14:paraId="69214C4C" w14:textId="77777777" w:rsidR="00627D30" w:rsidRDefault="00627D30" w:rsidP="00DE5A01">
            <w:pPr>
              <w:rPr>
                <w:rFonts w:cstheme="minorHAnsi"/>
              </w:rPr>
            </w:pPr>
          </w:p>
          <w:p w14:paraId="3D78FD1D" w14:textId="77777777" w:rsidR="00627D30" w:rsidRDefault="00627D30" w:rsidP="00DE5A01">
            <w:pPr>
              <w:rPr>
                <w:rFonts w:cstheme="minorHAnsi"/>
              </w:rPr>
            </w:pPr>
          </w:p>
          <w:p w14:paraId="659324E3" w14:textId="77777777" w:rsidR="00627D30" w:rsidRDefault="00627D30" w:rsidP="00DE5A01">
            <w:pPr>
              <w:rPr>
                <w:rFonts w:cstheme="minorHAnsi"/>
              </w:rPr>
            </w:pPr>
          </w:p>
          <w:p w14:paraId="58FB131F" w14:textId="77777777" w:rsidR="00627D30" w:rsidRDefault="00627D30" w:rsidP="00DE5A01">
            <w:pPr>
              <w:rPr>
                <w:rFonts w:cstheme="minorHAnsi"/>
              </w:rPr>
            </w:pPr>
          </w:p>
          <w:p w14:paraId="3319735D" w14:textId="77777777" w:rsidR="00627D30" w:rsidRDefault="00627D30" w:rsidP="00DE5A01">
            <w:pPr>
              <w:rPr>
                <w:rFonts w:cstheme="minorHAnsi"/>
              </w:rPr>
            </w:pPr>
          </w:p>
          <w:p w14:paraId="726B8E39" w14:textId="77777777" w:rsidR="00627D30" w:rsidRDefault="00627D30" w:rsidP="00DE5A01">
            <w:pPr>
              <w:rPr>
                <w:rFonts w:cstheme="minorHAnsi"/>
              </w:rPr>
            </w:pPr>
          </w:p>
          <w:p w14:paraId="233C1FF0" w14:textId="77777777" w:rsidR="00627D30" w:rsidRDefault="00627D30" w:rsidP="00DE5A01">
            <w:pPr>
              <w:rPr>
                <w:rFonts w:cstheme="minorHAnsi"/>
              </w:rPr>
            </w:pPr>
          </w:p>
          <w:p w14:paraId="54A1FE26" w14:textId="77777777" w:rsidR="00627D30" w:rsidRDefault="00627D30" w:rsidP="00DE5A01">
            <w:pPr>
              <w:rPr>
                <w:rFonts w:cstheme="minorHAnsi"/>
              </w:rPr>
            </w:pPr>
          </w:p>
          <w:p w14:paraId="659FC7FA" w14:textId="77777777" w:rsidR="00627D30" w:rsidRDefault="00627D30" w:rsidP="00DE5A01">
            <w:pPr>
              <w:rPr>
                <w:rFonts w:cstheme="minorHAnsi"/>
              </w:rPr>
            </w:pPr>
          </w:p>
          <w:p w14:paraId="3DC7A94C" w14:textId="77777777" w:rsidR="00627D30" w:rsidRDefault="00627D30" w:rsidP="00DE5A01">
            <w:pPr>
              <w:rPr>
                <w:rFonts w:cstheme="minorHAnsi"/>
              </w:rPr>
            </w:pPr>
          </w:p>
          <w:p w14:paraId="2FB69C88" w14:textId="77777777" w:rsidR="00627D30" w:rsidRDefault="00627D30" w:rsidP="00DE5A01">
            <w:pPr>
              <w:rPr>
                <w:rFonts w:cstheme="minorHAnsi"/>
              </w:rPr>
            </w:pPr>
          </w:p>
        </w:tc>
      </w:tr>
    </w:tbl>
    <w:p w14:paraId="0D3B52CF" w14:textId="77777777" w:rsidR="00627D30" w:rsidRDefault="00627D30" w:rsidP="00627D30">
      <w:pPr>
        <w:pStyle w:val="berschrift1"/>
        <w:rPr>
          <w:b/>
        </w:rPr>
      </w:pPr>
      <w:r>
        <w:rPr>
          <w:b/>
        </w:rPr>
        <w:lastRenderedPageBreak/>
        <w:t xml:space="preserve">Reflexionsbogen Handlungsfeld S </w:t>
      </w:r>
    </w:p>
    <w:p w14:paraId="37E47FD4" w14:textId="77777777" w:rsidR="00627D30" w:rsidRDefault="00627D30" w:rsidP="00627D30">
      <w:pPr>
        <w:pStyle w:val="berschrift1"/>
        <w:rPr>
          <w:b/>
        </w:rPr>
      </w:pPr>
      <w:r w:rsidRPr="00627D30">
        <w:rPr>
          <w:sz w:val="24"/>
          <w:szCs w:val="24"/>
        </w:rPr>
        <w:t>Im System Schule mit allen Beteiligten entwicklungsorientiert zusammenarbeiten</w:t>
      </w:r>
    </w:p>
    <w:p w14:paraId="5408BD6F" w14:textId="77777777" w:rsidR="00627D30" w:rsidRDefault="00627D30" w:rsidP="00627D30"/>
    <w:p w14:paraId="6E5827DC" w14:textId="77777777" w:rsidR="00627D30" w:rsidRDefault="00627D30" w:rsidP="00627D30">
      <w:pPr>
        <w:pBdr>
          <w:top w:val="single" w:sz="4" w:space="1" w:color="auto"/>
          <w:left w:val="single" w:sz="4" w:space="4" w:color="auto"/>
          <w:bottom w:val="single" w:sz="4" w:space="1" w:color="auto"/>
          <w:right w:val="single" w:sz="4" w:space="4" w:color="auto"/>
        </w:pBdr>
        <w:jc w:val="both"/>
      </w:pPr>
      <w:r w:rsidRPr="00627D30">
        <w:rPr>
          <w:b/>
        </w:rPr>
        <w:t>Kompetenz 9</w:t>
      </w:r>
      <w:r>
        <w:t>: Lehrerinnen und Lehrer sind sich der besonderen Anforderungen des Lehrerberufs bewusst. Sie verstehen ihren Beruf als ein öffentliches Amt mit besonderer Verantwortung und Verpflichtung.</w:t>
      </w:r>
    </w:p>
    <w:p w14:paraId="46FE0946" w14:textId="77777777" w:rsidR="00627D30" w:rsidRDefault="00627D30" w:rsidP="00627D30">
      <w:pPr>
        <w:pBdr>
          <w:top w:val="single" w:sz="4" w:space="1" w:color="auto"/>
          <w:left w:val="single" w:sz="4" w:space="4" w:color="auto"/>
          <w:bottom w:val="single" w:sz="4" w:space="1" w:color="auto"/>
          <w:right w:val="single" w:sz="4" w:space="4" w:color="auto"/>
        </w:pBdr>
        <w:jc w:val="both"/>
      </w:pPr>
      <w:r w:rsidRPr="00627D30">
        <w:rPr>
          <w:b/>
        </w:rPr>
        <w:t>Kompetenz 10</w:t>
      </w:r>
      <w:r>
        <w:t>: Lehrerinnen und Lehrer verstehen ihren Beruf als ständige Lernaufgabe.</w:t>
      </w:r>
    </w:p>
    <w:p w14:paraId="1AB6A111" w14:textId="77777777" w:rsidR="00627D30" w:rsidRDefault="00627D30" w:rsidP="00627D30">
      <w:pPr>
        <w:pBdr>
          <w:top w:val="single" w:sz="4" w:space="1" w:color="auto"/>
          <w:left w:val="single" w:sz="4" w:space="4" w:color="auto"/>
          <w:bottom w:val="single" w:sz="4" w:space="1" w:color="auto"/>
          <w:right w:val="single" w:sz="4" w:space="4" w:color="auto"/>
        </w:pBdr>
        <w:jc w:val="both"/>
      </w:pPr>
      <w:r w:rsidRPr="00627D30">
        <w:rPr>
          <w:b/>
        </w:rPr>
        <w:t>Kompetenz 11</w:t>
      </w:r>
      <w:r>
        <w:t>: Lehrerinnen und Lehrer beteiligen sich an der Planung und Umsetzung schulischer Projekte und Vorhaben.</w:t>
      </w:r>
    </w:p>
    <w:p w14:paraId="6B4DCC76" w14:textId="77777777" w:rsidR="00627D30" w:rsidRDefault="00627D30" w:rsidP="00627D30"/>
    <w:p w14:paraId="22A9A90E" w14:textId="77777777" w:rsidR="00627D30" w:rsidRPr="00627D30" w:rsidRDefault="00627D30" w:rsidP="00627D30">
      <w:pPr>
        <w:rPr>
          <w:b/>
          <w:sz w:val="28"/>
          <w:szCs w:val="28"/>
        </w:rPr>
      </w:pPr>
    </w:p>
    <w:p w14:paraId="61C73DFF" w14:textId="77777777" w:rsidR="00627D30" w:rsidRDefault="00627D30" w:rsidP="00627D30">
      <w:pPr>
        <w:pStyle w:val="Default"/>
        <w:jc w:val="both"/>
        <w:rPr>
          <w:rFonts w:asciiTheme="minorHAnsi" w:hAnsiTheme="minorHAnsi" w:cstheme="minorHAnsi"/>
          <w:b/>
          <w:color w:val="auto"/>
          <w:sz w:val="28"/>
          <w:szCs w:val="28"/>
        </w:rPr>
      </w:pPr>
      <w:r w:rsidRPr="00627D30">
        <w:rPr>
          <w:rFonts w:asciiTheme="minorHAnsi" w:hAnsiTheme="minorHAnsi" w:cstheme="minorHAnsi"/>
          <w:b/>
          <w:color w:val="auto"/>
          <w:sz w:val="28"/>
          <w:szCs w:val="28"/>
        </w:rPr>
        <w:t xml:space="preserve">Schreib- und Reflexionsanregungen </w:t>
      </w:r>
    </w:p>
    <w:p w14:paraId="33A25D84" w14:textId="77777777" w:rsidR="00627D30" w:rsidRPr="00627D30" w:rsidRDefault="00627D30" w:rsidP="00627D30">
      <w:pPr>
        <w:pStyle w:val="Default"/>
        <w:jc w:val="both"/>
        <w:rPr>
          <w:rFonts w:asciiTheme="minorHAnsi" w:hAnsiTheme="minorHAnsi" w:cstheme="minorHAnsi"/>
          <w:b/>
          <w:color w:val="auto"/>
          <w:sz w:val="28"/>
          <w:szCs w:val="28"/>
        </w:rPr>
      </w:pPr>
    </w:p>
    <w:p w14:paraId="76EA70C9" w14:textId="77777777" w:rsidR="00627D30" w:rsidRPr="00627D30" w:rsidRDefault="00627D30" w:rsidP="00627D30">
      <w:pPr>
        <w:pStyle w:val="CM14"/>
        <w:spacing w:after="282"/>
        <w:jc w:val="both"/>
        <w:rPr>
          <w:rFonts w:asciiTheme="minorHAnsi" w:hAnsiTheme="minorHAnsi" w:cstheme="minorHAnsi"/>
        </w:rPr>
      </w:pPr>
      <w:r w:rsidRPr="00627D30">
        <w:rPr>
          <w:rFonts w:asciiTheme="minorHAnsi" w:hAnsiTheme="minorHAnsi" w:cstheme="minorHAnsi"/>
        </w:rPr>
        <w:t>Worin sehen Sie die besonderen Anforderungen des Lehrerberufs? Reflektieren Sie Ihre spezifische Art und Weise der Wahrnehmung dieses öffentlichen Amtes mit seiner besonderen Verantwortung und Verpflichtung. Als Lehrerin bzw. Lehrer bleiben Sie in Ihrem gesamten Berufsleben auch Lernerin bzw. Lerner. Haben Sie am Ende Ihr</w:t>
      </w:r>
      <w:r>
        <w:rPr>
          <w:rFonts w:asciiTheme="minorHAnsi" w:hAnsiTheme="minorHAnsi" w:cstheme="minorHAnsi"/>
        </w:rPr>
        <w:t>er Erstausbildung schon Vorstel</w:t>
      </w:r>
      <w:r w:rsidRPr="00627D30">
        <w:rPr>
          <w:rFonts w:asciiTheme="minorHAnsi" w:hAnsiTheme="minorHAnsi" w:cstheme="minorHAnsi"/>
        </w:rPr>
        <w:t xml:space="preserve">lungen von Ihren nächsten Schritten in der beruflichen Entwicklung? Wie erleben Sie Schule als System im Wandel in einer sich ständig verändernden Gesellschaft? </w:t>
      </w:r>
    </w:p>
    <w:p w14:paraId="1AF5B513" w14:textId="77777777" w:rsidR="00627D30" w:rsidRPr="00627D30" w:rsidRDefault="00627D30" w:rsidP="00627D30">
      <w:pPr>
        <w:pStyle w:val="CM14"/>
        <w:spacing w:after="282"/>
        <w:jc w:val="both"/>
        <w:rPr>
          <w:rFonts w:asciiTheme="minorHAnsi" w:hAnsiTheme="minorHAnsi" w:cstheme="minorHAnsi"/>
          <w:b/>
        </w:rPr>
      </w:pPr>
      <w:r w:rsidRPr="00627D30">
        <w:rPr>
          <w:rFonts w:asciiTheme="minorHAnsi" w:hAnsiTheme="minorHAnsi" w:cstheme="minorHAnsi"/>
          <w:b/>
        </w:rPr>
        <w:t xml:space="preserve">Nutzen Sie folgende Fragen für Ihre Reflexion oder formulieren Sie eigene Fragen: </w:t>
      </w:r>
    </w:p>
    <w:p w14:paraId="5F305CA9" w14:textId="77777777" w:rsidR="00627D30" w:rsidRPr="00627D30" w:rsidRDefault="00627D30" w:rsidP="005100BA">
      <w:pPr>
        <w:pStyle w:val="CM14"/>
        <w:numPr>
          <w:ilvl w:val="0"/>
          <w:numId w:val="8"/>
        </w:numPr>
        <w:spacing w:after="282"/>
        <w:jc w:val="both"/>
        <w:rPr>
          <w:rFonts w:asciiTheme="minorHAnsi" w:hAnsiTheme="minorHAnsi" w:cstheme="minorHAnsi"/>
        </w:rPr>
      </w:pPr>
      <w:r w:rsidRPr="00627D30">
        <w:rPr>
          <w:rFonts w:asciiTheme="minorHAnsi" w:hAnsiTheme="minorHAnsi" w:cstheme="minorHAnsi"/>
        </w:rPr>
        <w:t xml:space="preserve">Welche Vorstellung von einer „guten“ Schule habe ich entwickelt? </w:t>
      </w:r>
    </w:p>
    <w:p w14:paraId="5D5FB987" w14:textId="77777777" w:rsidR="00627D30" w:rsidRPr="00627D30" w:rsidRDefault="00627D30" w:rsidP="005100BA">
      <w:pPr>
        <w:pStyle w:val="CM14"/>
        <w:numPr>
          <w:ilvl w:val="0"/>
          <w:numId w:val="8"/>
        </w:numPr>
        <w:spacing w:after="282"/>
        <w:jc w:val="both"/>
        <w:rPr>
          <w:rFonts w:asciiTheme="minorHAnsi" w:hAnsiTheme="minorHAnsi" w:cstheme="minorHAnsi"/>
        </w:rPr>
      </w:pPr>
      <w:r w:rsidRPr="00627D30">
        <w:rPr>
          <w:rFonts w:asciiTheme="minorHAnsi" w:hAnsiTheme="minorHAnsi" w:cstheme="minorHAnsi"/>
        </w:rPr>
        <w:t xml:space="preserve">Welche besonderen Anforderungen an meine Rolle als Lehrerin bzw. Lehrer sind mir im Vorbereitungsdienst begegnet und wie bin ich damit umgegangen? </w:t>
      </w:r>
    </w:p>
    <w:p w14:paraId="3C5D4CBB" w14:textId="77777777" w:rsidR="00627D30" w:rsidRPr="00627D30" w:rsidRDefault="00627D30" w:rsidP="005100BA">
      <w:pPr>
        <w:pStyle w:val="CM14"/>
        <w:numPr>
          <w:ilvl w:val="0"/>
          <w:numId w:val="8"/>
        </w:numPr>
        <w:spacing w:after="282"/>
        <w:jc w:val="both"/>
        <w:rPr>
          <w:rFonts w:asciiTheme="minorHAnsi" w:hAnsiTheme="minorHAnsi" w:cstheme="minorHAnsi"/>
        </w:rPr>
      </w:pPr>
      <w:r w:rsidRPr="00627D30">
        <w:rPr>
          <w:rFonts w:asciiTheme="minorHAnsi" w:hAnsiTheme="minorHAnsi" w:cstheme="minorHAnsi"/>
        </w:rPr>
        <w:t xml:space="preserve">Wie erlebe ich Schule im Wandel und wie reagiere ich auf diese Herausforderungen (emotional, bezogen auf mein berufliches Selbstbild, konzeptionell in didaktischer und methodischer Hinsicht)? </w:t>
      </w:r>
    </w:p>
    <w:p w14:paraId="62556FDB" w14:textId="77777777" w:rsidR="00627D30" w:rsidRPr="00627D30" w:rsidRDefault="00627D30" w:rsidP="005100BA">
      <w:pPr>
        <w:pStyle w:val="CM14"/>
        <w:numPr>
          <w:ilvl w:val="0"/>
          <w:numId w:val="8"/>
        </w:numPr>
        <w:spacing w:after="282"/>
        <w:jc w:val="both"/>
        <w:rPr>
          <w:rFonts w:asciiTheme="minorHAnsi" w:hAnsiTheme="minorHAnsi" w:cstheme="minorHAnsi"/>
        </w:rPr>
      </w:pPr>
      <w:r w:rsidRPr="00627D30">
        <w:rPr>
          <w:rFonts w:asciiTheme="minorHAnsi" w:hAnsiTheme="minorHAnsi" w:cstheme="minorHAnsi"/>
        </w:rPr>
        <w:t xml:space="preserve">Wie gelingt es mir, die Qualität meiner schulischen Arbeit zu erfassen und welche Rolle spielt dabei das Feedback der Schülerinnen und Schüler? </w:t>
      </w:r>
    </w:p>
    <w:p w14:paraId="02B1212B" w14:textId="77777777" w:rsidR="00627D30" w:rsidRPr="00627D30" w:rsidRDefault="00627D30" w:rsidP="005100BA">
      <w:pPr>
        <w:pStyle w:val="CM14"/>
        <w:numPr>
          <w:ilvl w:val="0"/>
          <w:numId w:val="8"/>
        </w:numPr>
        <w:spacing w:after="282"/>
        <w:jc w:val="both"/>
        <w:rPr>
          <w:rFonts w:asciiTheme="minorHAnsi" w:hAnsiTheme="minorHAnsi" w:cstheme="minorHAnsi"/>
        </w:rPr>
      </w:pPr>
      <w:r w:rsidRPr="00627D30">
        <w:rPr>
          <w:rFonts w:asciiTheme="minorHAnsi" w:hAnsiTheme="minorHAnsi" w:cstheme="minorHAnsi"/>
        </w:rPr>
        <w:t>Was nehme ich mir für die ersten Jahre im Lehrerberuf vor</w:t>
      </w:r>
      <w:r w:rsidR="004652DD">
        <w:rPr>
          <w:rFonts w:asciiTheme="minorHAnsi" w:hAnsiTheme="minorHAnsi" w:cstheme="minorHAnsi"/>
        </w:rPr>
        <w:t>? Woran will ich weiter</w:t>
      </w:r>
      <w:r w:rsidRPr="00627D30">
        <w:rPr>
          <w:rFonts w:asciiTheme="minorHAnsi" w:hAnsiTheme="minorHAnsi" w:cstheme="minorHAnsi"/>
        </w:rPr>
        <w:t xml:space="preserve">arbeiten, was will ich in Zukunft lernend entwickeln? </w:t>
      </w:r>
    </w:p>
    <w:p w14:paraId="605224B8" w14:textId="77777777" w:rsidR="00627D30" w:rsidRDefault="00627D30" w:rsidP="00627D30">
      <w:pPr>
        <w:jc w:val="both"/>
        <w:rPr>
          <w:rFonts w:cstheme="minorHAnsi"/>
        </w:rPr>
      </w:pPr>
    </w:p>
    <w:p w14:paraId="4A57863B" w14:textId="77777777" w:rsidR="00627D30" w:rsidRDefault="00627D30" w:rsidP="00627D30">
      <w:pPr>
        <w:jc w:val="both"/>
        <w:rPr>
          <w:rFonts w:cstheme="minorHAnsi"/>
        </w:rPr>
      </w:pPr>
    </w:p>
    <w:p w14:paraId="1AC558AE" w14:textId="77777777" w:rsidR="00627D30" w:rsidRDefault="00627D30" w:rsidP="00627D30">
      <w:pPr>
        <w:jc w:val="both"/>
        <w:rPr>
          <w:rFonts w:cstheme="minorHAnsi"/>
        </w:rPr>
      </w:pPr>
    </w:p>
    <w:p w14:paraId="1FE7DD7C" w14:textId="77777777" w:rsidR="00627D30" w:rsidRDefault="00627D30" w:rsidP="00627D30">
      <w:pPr>
        <w:jc w:val="both"/>
        <w:rPr>
          <w:rFonts w:cstheme="minorHAnsi"/>
        </w:rPr>
      </w:pPr>
    </w:p>
    <w:p w14:paraId="1D28A275" w14:textId="77777777" w:rsidR="00627D30" w:rsidRDefault="00627D30" w:rsidP="00627D30">
      <w:pPr>
        <w:jc w:val="both"/>
        <w:rPr>
          <w:rFonts w:cstheme="minorHAnsi"/>
        </w:rPr>
      </w:pPr>
    </w:p>
    <w:p w14:paraId="3AED3620" w14:textId="77777777" w:rsidR="00627D30" w:rsidRDefault="00627D30" w:rsidP="00627D30">
      <w:pPr>
        <w:jc w:val="both"/>
        <w:rPr>
          <w:rFonts w:cstheme="minorHAnsi"/>
        </w:rPr>
      </w:pPr>
    </w:p>
    <w:p w14:paraId="39423860" w14:textId="77777777" w:rsidR="00627D30" w:rsidRDefault="00627D30" w:rsidP="00627D30">
      <w:pPr>
        <w:jc w:val="both"/>
        <w:rPr>
          <w:rFonts w:cstheme="minorHAnsi"/>
        </w:rPr>
      </w:pPr>
    </w:p>
    <w:p w14:paraId="3C79910B" w14:textId="77777777" w:rsidR="00627D30" w:rsidRDefault="00627D30" w:rsidP="00627D30">
      <w:pPr>
        <w:jc w:val="both"/>
        <w:rPr>
          <w:rFonts w:cstheme="minorHAnsi"/>
        </w:rPr>
      </w:pPr>
    </w:p>
    <w:p w14:paraId="1EBE287E" w14:textId="77777777" w:rsidR="00627D30" w:rsidRDefault="00627D30" w:rsidP="00627D30">
      <w:pPr>
        <w:jc w:val="both"/>
        <w:rPr>
          <w:rFonts w:cstheme="minorHAnsi"/>
        </w:rPr>
      </w:pPr>
    </w:p>
    <w:p w14:paraId="002426EB" w14:textId="77777777" w:rsidR="00627D30" w:rsidRPr="008100A1" w:rsidRDefault="00627D30" w:rsidP="00627D30">
      <w:pPr>
        <w:pStyle w:val="Default"/>
        <w:pageBreakBefore/>
        <w:rPr>
          <w:rFonts w:asciiTheme="minorHAnsi" w:hAnsiTheme="minorHAnsi" w:cstheme="minorHAnsi"/>
          <w:color w:val="auto"/>
        </w:rPr>
      </w:pPr>
      <w:r w:rsidRPr="008100A1">
        <w:rPr>
          <w:rFonts w:asciiTheme="minorHAnsi" w:hAnsiTheme="minorHAnsi" w:cstheme="minorHAnsi"/>
          <w:b/>
          <w:bCs/>
          <w:color w:val="auto"/>
        </w:rPr>
        <w:lastRenderedPageBreak/>
        <w:t>In welchen Beratungsprozess möchte i</w:t>
      </w:r>
      <w:r>
        <w:rPr>
          <w:rFonts w:asciiTheme="minorHAnsi" w:hAnsiTheme="minorHAnsi" w:cstheme="minorHAnsi"/>
          <w:b/>
          <w:bCs/>
          <w:color w:val="auto"/>
        </w:rPr>
        <w:t>ch meine Reflexionen einbringen?</w:t>
      </w:r>
      <w:r w:rsidRPr="008100A1">
        <w:rPr>
          <w:rFonts w:asciiTheme="minorHAnsi" w:hAnsiTheme="minorHAnsi" w:cstheme="minorHAnsi"/>
          <w:b/>
          <w:bCs/>
          <w:color w:val="auto"/>
        </w:rPr>
        <w:t xml:space="preserve"> </w:t>
      </w:r>
    </w:p>
    <w:p w14:paraId="05F5C13E" w14:textId="77777777" w:rsidR="00627D30" w:rsidRDefault="00627D30" w:rsidP="00627D30">
      <w:pPr>
        <w:pStyle w:val="Default"/>
        <w:jc w:val="both"/>
        <w:rPr>
          <w:rFonts w:asciiTheme="minorHAnsi" w:hAnsiTheme="minorHAnsi" w:cstheme="minorHAnsi"/>
          <w:color w:val="auto"/>
        </w:rPr>
      </w:pPr>
    </w:p>
    <w:p w14:paraId="40032005" w14:textId="77777777" w:rsidR="00627D30" w:rsidRPr="008100A1" w:rsidRDefault="00627D30" w:rsidP="00627D30">
      <w:pPr>
        <w:pStyle w:val="Default"/>
        <w:jc w:val="both"/>
        <w:rPr>
          <w:rFonts w:asciiTheme="minorHAnsi" w:hAnsiTheme="minorHAnsi" w:cstheme="minorHAnsi"/>
          <w:b/>
          <w:color w:val="auto"/>
        </w:rPr>
      </w:pPr>
      <w:r w:rsidRPr="008100A1">
        <w:rPr>
          <w:rFonts w:asciiTheme="minorHAnsi" w:hAnsiTheme="minorHAnsi" w:cstheme="minorHAnsi"/>
          <w:b/>
          <w:color w:val="auto"/>
        </w:rPr>
        <w:t xml:space="preserve">Materialien zur Dokumentation </w:t>
      </w:r>
    </w:p>
    <w:p w14:paraId="52F04661" w14:textId="77777777" w:rsidR="00627D30" w:rsidRPr="008100A1" w:rsidRDefault="00627D30" w:rsidP="00627D30">
      <w:pPr>
        <w:pStyle w:val="CM14"/>
        <w:spacing w:after="282"/>
        <w:jc w:val="both"/>
        <w:rPr>
          <w:rFonts w:asciiTheme="minorHAnsi" w:hAnsiTheme="minorHAnsi" w:cstheme="minorHAnsi"/>
        </w:rPr>
      </w:pPr>
      <w:r w:rsidRPr="008100A1">
        <w:rPr>
          <w:rFonts w:asciiTheme="minorHAnsi" w:hAnsiTheme="minorHAnsi" w:cstheme="minorHAnsi"/>
        </w:rPr>
        <w:t xml:space="preserve">Bitte überlegen Sie, welche Materialien Sie ggf. dem Portfolio beifügen, die Ihre Erfahrungen und Erkenntnisse veranschaulichen und auf die Sie in Ihren Beratungsgesprächen verweisen können. </w:t>
      </w:r>
    </w:p>
    <w:p w14:paraId="66C8D3C6" w14:textId="77777777" w:rsidR="00627D30" w:rsidRDefault="00627D30" w:rsidP="00627D30">
      <w:pPr>
        <w:pStyle w:val="CM4"/>
        <w:spacing w:line="240" w:lineRule="auto"/>
        <w:jc w:val="both"/>
        <w:rPr>
          <w:rFonts w:asciiTheme="minorHAnsi" w:hAnsiTheme="minorHAnsi" w:cstheme="minorHAnsi"/>
        </w:rPr>
      </w:pPr>
      <w:r w:rsidRPr="008100A1">
        <w:rPr>
          <w:rFonts w:asciiTheme="minorHAnsi" w:hAnsiTheme="minorHAnsi" w:cstheme="minorHAnsi"/>
        </w:rPr>
        <w:t xml:space="preserve">Dabei kann es sich z. B. um </w:t>
      </w:r>
    </w:p>
    <w:p w14:paraId="41713948" w14:textId="77777777" w:rsidR="00627D30" w:rsidRPr="008100A1" w:rsidRDefault="00627D30" w:rsidP="00627D30">
      <w:pPr>
        <w:pStyle w:val="Default"/>
        <w:jc w:val="both"/>
      </w:pPr>
    </w:p>
    <w:p w14:paraId="2FAF5DA4" w14:textId="77777777" w:rsidR="00627D30" w:rsidRPr="00E30659" w:rsidRDefault="00627D30" w:rsidP="005100BA">
      <w:pPr>
        <w:pStyle w:val="CM5"/>
        <w:numPr>
          <w:ilvl w:val="0"/>
          <w:numId w:val="5"/>
        </w:numPr>
        <w:spacing w:line="240" w:lineRule="auto"/>
        <w:jc w:val="both"/>
        <w:rPr>
          <w:rFonts w:asciiTheme="minorHAnsi" w:hAnsiTheme="minorHAnsi" w:cstheme="minorHAnsi"/>
        </w:rPr>
      </w:pPr>
      <w:r w:rsidRPr="008100A1">
        <w:rPr>
          <w:rFonts w:asciiTheme="minorHAnsi" w:hAnsiTheme="minorHAnsi" w:cstheme="minorHAnsi"/>
        </w:rPr>
        <w:t xml:space="preserve">Unterrichtsskizzen </w:t>
      </w:r>
    </w:p>
    <w:p w14:paraId="75A8384A" w14:textId="77777777" w:rsidR="00627D30" w:rsidRPr="008100A1" w:rsidRDefault="00627D30" w:rsidP="005100BA">
      <w:pPr>
        <w:pStyle w:val="CM5"/>
        <w:numPr>
          <w:ilvl w:val="0"/>
          <w:numId w:val="5"/>
        </w:numPr>
        <w:spacing w:line="240" w:lineRule="auto"/>
        <w:jc w:val="both"/>
        <w:rPr>
          <w:rFonts w:asciiTheme="minorHAnsi" w:hAnsiTheme="minorHAnsi" w:cstheme="minorHAnsi"/>
        </w:rPr>
      </w:pPr>
      <w:r w:rsidRPr="008100A1">
        <w:rPr>
          <w:rFonts w:asciiTheme="minorHAnsi" w:hAnsiTheme="minorHAnsi" w:cstheme="minorHAnsi"/>
        </w:rPr>
        <w:t xml:space="preserve">Mitschriften/Feedbacks von Seminarausbilderinnen und Seminarausbildern, Ausbildungslehrkräften und Hospitanten </w:t>
      </w:r>
    </w:p>
    <w:p w14:paraId="5184554F" w14:textId="77777777" w:rsidR="00627D30" w:rsidRPr="008100A1" w:rsidRDefault="00627D30" w:rsidP="005100BA">
      <w:pPr>
        <w:pStyle w:val="CM5"/>
        <w:numPr>
          <w:ilvl w:val="0"/>
          <w:numId w:val="5"/>
        </w:numPr>
        <w:spacing w:line="240" w:lineRule="auto"/>
        <w:jc w:val="both"/>
        <w:rPr>
          <w:rFonts w:asciiTheme="minorHAnsi" w:hAnsiTheme="minorHAnsi" w:cstheme="minorHAnsi"/>
        </w:rPr>
      </w:pPr>
      <w:r w:rsidRPr="008100A1">
        <w:rPr>
          <w:rFonts w:asciiTheme="minorHAnsi" w:hAnsiTheme="minorHAnsi" w:cstheme="minorHAnsi"/>
        </w:rPr>
        <w:t xml:space="preserve">standardisierte Beobachtungsbögen zur Unterrichtsdiagnostik (Selbst-/Fremdsicht) </w:t>
      </w:r>
    </w:p>
    <w:p w14:paraId="5CC99D3A" w14:textId="77777777" w:rsidR="00627D30" w:rsidRPr="008100A1" w:rsidRDefault="00627D30" w:rsidP="005100BA">
      <w:pPr>
        <w:pStyle w:val="CM5"/>
        <w:numPr>
          <w:ilvl w:val="0"/>
          <w:numId w:val="5"/>
        </w:numPr>
        <w:spacing w:line="240" w:lineRule="auto"/>
        <w:jc w:val="both"/>
        <w:rPr>
          <w:rFonts w:asciiTheme="minorHAnsi" w:hAnsiTheme="minorHAnsi" w:cstheme="minorHAnsi"/>
        </w:rPr>
      </w:pPr>
      <w:r w:rsidRPr="008100A1">
        <w:rPr>
          <w:rFonts w:asciiTheme="minorHAnsi" w:hAnsiTheme="minorHAnsi" w:cstheme="minorHAnsi"/>
        </w:rPr>
        <w:t xml:space="preserve">ausgewählte Video-Sequenzen (Genehmigung einholen!) </w:t>
      </w:r>
    </w:p>
    <w:p w14:paraId="3DA198A1" w14:textId="77777777" w:rsidR="00627D30" w:rsidRPr="008100A1" w:rsidRDefault="00627D30" w:rsidP="005100BA">
      <w:pPr>
        <w:pStyle w:val="CM5"/>
        <w:numPr>
          <w:ilvl w:val="0"/>
          <w:numId w:val="5"/>
        </w:numPr>
        <w:spacing w:line="240" w:lineRule="auto"/>
        <w:jc w:val="both"/>
        <w:rPr>
          <w:rFonts w:asciiTheme="minorHAnsi" w:hAnsiTheme="minorHAnsi" w:cstheme="minorHAnsi"/>
        </w:rPr>
      </w:pPr>
      <w:r w:rsidRPr="008100A1">
        <w:rPr>
          <w:rFonts w:asciiTheme="minorHAnsi" w:hAnsiTheme="minorHAnsi" w:cstheme="minorHAnsi"/>
        </w:rPr>
        <w:t xml:space="preserve">Beobachtungen, Selbsterfahrungen, Reflexionen zu schulischen Erziehungskonzepten </w:t>
      </w:r>
    </w:p>
    <w:p w14:paraId="7B693B2A" w14:textId="77777777" w:rsidR="00627D30" w:rsidRPr="008100A1" w:rsidRDefault="00627D30" w:rsidP="005100BA">
      <w:pPr>
        <w:pStyle w:val="Default"/>
        <w:numPr>
          <w:ilvl w:val="0"/>
          <w:numId w:val="5"/>
        </w:numPr>
        <w:jc w:val="both"/>
        <w:rPr>
          <w:rFonts w:asciiTheme="minorHAnsi" w:hAnsiTheme="minorHAnsi" w:cstheme="minorHAnsi"/>
        </w:rPr>
      </w:pPr>
      <w:r w:rsidRPr="008100A1">
        <w:rPr>
          <w:rFonts w:asciiTheme="minorHAnsi" w:hAnsiTheme="minorHAnsi" w:cstheme="minorHAnsi"/>
        </w:rPr>
        <w:t>...</w:t>
      </w:r>
    </w:p>
    <w:p w14:paraId="0F0FC2EE" w14:textId="77777777" w:rsidR="00627D30" w:rsidRDefault="00627D30" w:rsidP="00627D30">
      <w:pPr>
        <w:rPr>
          <w:rFonts w:cstheme="minorHAnsi"/>
        </w:rPr>
      </w:pPr>
    </w:p>
    <w:p w14:paraId="6AB5E3EC" w14:textId="77777777" w:rsidR="00627D30" w:rsidRDefault="00627D30" w:rsidP="00627D30">
      <w:pPr>
        <w:rPr>
          <w:rFonts w:cstheme="minorHAnsi"/>
        </w:rPr>
      </w:pPr>
    </w:p>
    <w:p w14:paraId="5EF5CF2A" w14:textId="77777777" w:rsidR="00627D30" w:rsidRDefault="00627D30" w:rsidP="00627D30">
      <w:pPr>
        <w:pStyle w:val="berschrift1"/>
        <w:jc w:val="center"/>
      </w:pPr>
      <w:r>
        <w:t>Dokumentation eigener Zielformulierungen</w:t>
      </w:r>
    </w:p>
    <w:p w14:paraId="171976D2" w14:textId="77777777" w:rsidR="00627D30" w:rsidRDefault="00627D30" w:rsidP="00627D30">
      <w:pPr>
        <w:jc w:val="center"/>
        <w:rPr>
          <w:rFonts w:cstheme="minorHAnsi"/>
        </w:rPr>
      </w:pPr>
      <w:r>
        <w:rPr>
          <w:rFonts w:cstheme="minorHAnsi"/>
        </w:rPr>
        <w:t>(Konsequenzen/Handlungsperspektiven/Anregungen)</w:t>
      </w:r>
    </w:p>
    <w:p w14:paraId="46F013BB" w14:textId="77777777" w:rsidR="00627D30" w:rsidRDefault="00627D30" w:rsidP="00627D30">
      <w:pPr>
        <w:rPr>
          <w:rFonts w:cstheme="minorHAnsi"/>
        </w:rPr>
      </w:pPr>
    </w:p>
    <w:tbl>
      <w:tblPr>
        <w:tblStyle w:val="Tabellenraster"/>
        <w:tblW w:w="0" w:type="auto"/>
        <w:tblLook w:val="04A0" w:firstRow="1" w:lastRow="0" w:firstColumn="1" w:lastColumn="0" w:noHBand="0" w:noVBand="1"/>
      </w:tblPr>
      <w:tblGrid>
        <w:gridCol w:w="9056"/>
      </w:tblGrid>
      <w:tr w:rsidR="00627D30" w14:paraId="0DCF10D2" w14:textId="77777777" w:rsidTr="00DE5A01">
        <w:tc>
          <w:tcPr>
            <w:tcW w:w="9056" w:type="dxa"/>
          </w:tcPr>
          <w:p w14:paraId="0331C4AE" w14:textId="77777777" w:rsidR="00627D30" w:rsidRDefault="00627D30" w:rsidP="00DE5A01">
            <w:pPr>
              <w:rPr>
                <w:rFonts w:cstheme="minorHAnsi"/>
              </w:rPr>
            </w:pPr>
          </w:p>
          <w:p w14:paraId="2752EF39" w14:textId="77777777" w:rsidR="00627D30" w:rsidRDefault="00627D30" w:rsidP="00DE5A01">
            <w:pPr>
              <w:rPr>
                <w:rFonts w:cstheme="minorHAnsi"/>
              </w:rPr>
            </w:pPr>
          </w:p>
          <w:p w14:paraId="33B03766" w14:textId="77777777" w:rsidR="00627D30" w:rsidRDefault="00627D30" w:rsidP="00DE5A01">
            <w:pPr>
              <w:rPr>
                <w:rFonts w:cstheme="minorHAnsi"/>
              </w:rPr>
            </w:pPr>
          </w:p>
          <w:p w14:paraId="0A4A1ECC" w14:textId="77777777" w:rsidR="00627D30" w:rsidRDefault="00627D30" w:rsidP="00DE5A01">
            <w:pPr>
              <w:rPr>
                <w:rFonts w:cstheme="minorHAnsi"/>
              </w:rPr>
            </w:pPr>
          </w:p>
          <w:p w14:paraId="588C2A4F" w14:textId="77777777" w:rsidR="00627D30" w:rsidRDefault="00627D30" w:rsidP="00DE5A01">
            <w:pPr>
              <w:rPr>
                <w:rFonts w:cstheme="minorHAnsi"/>
              </w:rPr>
            </w:pPr>
          </w:p>
          <w:p w14:paraId="14400D5E" w14:textId="77777777" w:rsidR="00627D30" w:rsidRDefault="00627D30" w:rsidP="00DE5A01">
            <w:pPr>
              <w:rPr>
                <w:rFonts w:cstheme="minorHAnsi"/>
              </w:rPr>
            </w:pPr>
          </w:p>
          <w:p w14:paraId="784D7B81" w14:textId="77777777" w:rsidR="00627D30" w:rsidRDefault="00627D30" w:rsidP="00DE5A01">
            <w:pPr>
              <w:rPr>
                <w:rFonts w:cstheme="minorHAnsi"/>
              </w:rPr>
            </w:pPr>
          </w:p>
          <w:p w14:paraId="4F87F215" w14:textId="77777777" w:rsidR="00627D30" w:rsidRDefault="00627D30" w:rsidP="00DE5A01">
            <w:pPr>
              <w:rPr>
                <w:rFonts w:cstheme="minorHAnsi"/>
              </w:rPr>
            </w:pPr>
          </w:p>
          <w:p w14:paraId="2D5EF0F6" w14:textId="77777777" w:rsidR="00627D30" w:rsidRDefault="00627D30" w:rsidP="00DE5A01">
            <w:pPr>
              <w:rPr>
                <w:rFonts w:cstheme="minorHAnsi"/>
              </w:rPr>
            </w:pPr>
          </w:p>
          <w:p w14:paraId="2E4EE556" w14:textId="77777777" w:rsidR="00627D30" w:rsidRDefault="00627D30" w:rsidP="00DE5A01">
            <w:pPr>
              <w:rPr>
                <w:rFonts w:cstheme="minorHAnsi"/>
              </w:rPr>
            </w:pPr>
          </w:p>
          <w:p w14:paraId="23C0D129" w14:textId="77777777" w:rsidR="00627D30" w:rsidRDefault="00627D30" w:rsidP="00DE5A01">
            <w:pPr>
              <w:rPr>
                <w:rFonts w:cstheme="minorHAnsi"/>
              </w:rPr>
            </w:pPr>
          </w:p>
          <w:p w14:paraId="3724DF39" w14:textId="77777777" w:rsidR="00627D30" w:rsidRDefault="00627D30" w:rsidP="00DE5A01">
            <w:pPr>
              <w:rPr>
                <w:rFonts w:cstheme="minorHAnsi"/>
              </w:rPr>
            </w:pPr>
          </w:p>
          <w:p w14:paraId="1C945292" w14:textId="77777777" w:rsidR="00627D30" w:rsidRDefault="00627D30" w:rsidP="00DE5A01">
            <w:pPr>
              <w:rPr>
                <w:rFonts w:cstheme="minorHAnsi"/>
              </w:rPr>
            </w:pPr>
          </w:p>
          <w:p w14:paraId="01305BBF" w14:textId="77777777" w:rsidR="00627D30" w:rsidRDefault="00627D30" w:rsidP="00DE5A01">
            <w:pPr>
              <w:rPr>
                <w:rFonts w:cstheme="minorHAnsi"/>
              </w:rPr>
            </w:pPr>
          </w:p>
          <w:p w14:paraId="373C6469" w14:textId="77777777" w:rsidR="00627D30" w:rsidRDefault="00627D30" w:rsidP="00DE5A01">
            <w:pPr>
              <w:rPr>
                <w:rFonts w:cstheme="minorHAnsi"/>
              </w:rPr>
            </w:pPr>
          </w:p>
          <w:p w14:paraId="22E4E890" w14:textId="77777777" w:rsidR="00627D30" w:rsidRDefault="00627D30" w:rsidP="00DE5A01">
            <w:pPr>
              <w:rPr>
                <w:rFonts w:cstheme="minorHAnsi"/>
              </w:rPr>
            </w:pPr>
          </w:p>
          <w:p w14:paraId="42BAA824" w14:textId="77777777" w:rsidR="00627D30" w:rsidRDefault="00627D30" w:rsidP="00DE5A01">
            <w:pPr>
              <w:rPr>
                <w:rFonts w:cstheme="minorHAnsi"/>
              </w:rPr>
            </w:pPr>
          </w:p>
          <w:p w14:paraId="0DD14007" w14:textId="77777777" w:rsidR="00627D30" w:rsidRDefault="00627D30" w:rsidP="00DE5A01">
            <w:pPr>
              <w:rPr>
                <w:rFonts w:cstheme="minorHAnsi"/>
              </w:rPr>
            </w:pPr>
          </w:p>
          <w:p w14:paraId="2F9202F1" w14:textId="77777777" w:rsidR="00627D30" w:rsidRDefault="00627D30" w:rsidP="00DE5A01">
            <w:pPr>
              <w:rPr>
                <w:rFonts w:cstheme="minorHAnsi"/>
              </w:rPr>
            </w:pPr>
          </w:p>
          <w:p w14:paraId="0F87AC73" w14:textId="77777777" w:rsidR="00627D30" w:rsidRDefault="00627D30" w:rsidP="00DE5A01">
            <w:pPr>
              <w:rPr>
                <w:rFonts w:cstheme="minorHAnsi"/>
              </w:rPr>
            </w:pPr>
          </w:p>
          <w:p w14:paraId="62EF6389" w14:textId="77777777" w:rsidR="00627D30" w:rsidRDefault="00627D30" w:rsidP="00DE5A01">
            <w:pPr>
              <w:rPr>
                <w:rFonts w:cstheme="minorHAnsi"/>
              </w:rPr>
            </w:pPr>
          </w:p>
          <w:p w14:paraId="14CA5B9C" w14:textId="77777777" w:rsidR="00627D30" w:rsidRDefault="00627D30" w:rsidP="00DE5A01">
            <w:pPr>
              <w:rPr>
                <w:rFonts w:cstheme="minorHAnsi"/>
              </w:rPr>
            </w:pPr>
          </w:p>
          <w:p w14:paraId="3229252C" w14:textId="77777777" w:rsidR="00627D30" w:rsidRDefault="00627D30" w:rsidP="00DE5A01">
            <w:pPr>
              <w:rPr>
                <w:rFonts w:cstheme="minorHAnsi"/>
              </w:rPr>
            </w:pPr>
          </w:p>
          <w:p w14:paraId="6F83D6FB" w14:textId="77777777" w:rsidR="00627D30" w:rsidRDefault="00627D30" w:rsidP="00DE5A01">
            <w:pPr>
              <w:rPr>
                <w:rFonts w:cstheme="minorHAnsi"/>
              </w:rPr>
            </w:pPr>
          </w:p>
          <w:p w14:paraId="2FDB5EC2" w14:textId="77777777" w:rsidR="00D17842" w:rsidRDefault="00D17842" w:rsidP="00DE5A01">
            <w:pPr>
              <w:rPr>
                <w:rFonts w:cstheme="minorHAnsi"/>
              </w:rPr>
            </w:pPr>
          </w:p>
        </w:tc>
      </w:tr>
    </w:tbl>
    <w:p w14:paraId="56E65B3C" w14:textId="002F1420" w:rsidR="00697B42" w:rsidRPr="00E14BD4" w:rsidRDefault="00697B42" w:rsidP="00697B42">
      <w:pPr>
        <w:spacing w:line="276" w:lineRule="auto"/>
        <w:rPr>
          <w:rFonts w:asciiTheme="majorHAnsi" w:hAnsiTheme="majorHAnsi" w:cstheme="majorHAnsi"/>
          <w:b/>
          <w:bCs/>
          <w:color w:val="2F5496" w:themeColor="accent1" w:themeShade="BF"/>
          <w:sz w:val="32"/>
          <w:szCs w:val="32"/>
        </w:rPr>
      </w:pPr>
      <w:r w:rsidRPr="00E14BD4">
        <w:rPr>
          <w:rFonts w:asciiTheme="majorHAnsi" w:hAnsiTheme="majorHAnsi" w:cstheme="majorHAnsi"/>
          <w:b/>
          <w:color w:val="2F5496" w:themeColor="accent1" w:themeShade="BF"/>
          <w:sz w:val="32"/>
          <w:szCs w:val="32"/>
        </w:rPr>
        <w:lastRenderedPageBreak/>
        <w:t>Beruf</w:t>
      </w:r>
      <w:r w:rsidR="00261D47">
        <w:rPr>
          <w:rFonts w:asciiTheme="majorHAnsi" w:hAnsiTheme="majorHAnsi" w:cstheme="majorHAnsi"/>
          <w:b/>
          <w:color w:val="2F5496" w:themeColor="accent1" w:themeShade="BF"/>
          <w:sz w:val="32"/>
          <w:szCs w:val="32"/>
        </w:rPr>
        <w:t xml:space="preserve">sbezogene </w:t>
      </w:r>
      <w:r w:rsidRPr="00E14BD4">
        <w:rPr>
          <w:rFonts w:asciiTheme="majorHAnsi" w:hAnsiTheme="majorHAnsi" w:cstheme="majorHAnsi"/>
          <w:b/>
          <w:color w:val="2F5496" w:themeColor="accent1" w:themeShade="BF"/>
          <w:sz w:val="32"/>
          <w:szCs w:val="32"/>
        </w:rPr>
        <w:t>Selbsterkundung</w:t>
      </w:r>
      <w:r w:rsidRPr="00E14BD4">
        <w:rPr>
          <w:rFonts w:asciiTheme="majorHAnsi" w:hAnsiTheme="majorHAnsi" w:cstheme="majorHAnsi"/>
          <w:color w:val="2F5496" w:themeColor="accent1" w:themeShade="BF"/>
          <w:sz w:val="32"/>
          <w:szCs w:val="32"/>
        </w:rPr>
        <w:t xml:space="preserve"> </w:t>
      </w:r>
      <w:r w:rsidRPr="00E14BD4">
        <w:rPr>
          <w:rFonts w:asciiTheme="majorHAnsi" w:hAnsiTheme="majorHAnsi" w:cstheme="majorHAnsi"/>
          <w:b/>
          <w:bCs/>
          <w:color w:val="2F5496" w:themeColor="accent1" w:themeShade="BF"/>
          <w:sz w:val="32"/>
          <w:szCs w:val="32"/>
        </w:rPr>
        <w:t>und Eignungsreflexion</w:t>
      </w:r>
    </w:p>
    <w:p w14:paraId="2CB6811F" w14:textId="77777777" w:rsidR="00774900" w:rsidRPr="00774900" w:rsidRDefault="00774900" w:rsidP="00697B42">
      <w:pPr>
        <w:spacing w:line="276" w:lineRule="auto"/>
        <w:rPr>
          <w:b/>
          <w:bCs/>
          <w:color w:val="2F5496" w:themeColor="accent1" w:themeShade="BF"/>
          <w:sz w:val="32"/>
          <w:szCs w:val="32"/>
        </w:rPr>
      </w:pPr>
    </w:p>
    <w:p w14:paraId="5E4701C2" w14:textId="77777777" w:rsidR="00697B42" w:rsidRPr="00E94F85" w:rsidRDefault="00697B42" w:rsidP="00697B42">
      <w:pPr>
        <w:spacing w:line="276" w:lineRule="auto"/>
        <w:rPr>
          <w:sz w:val="28"/>
          <w:szCs w:val="28"/>
        </w:rPr>
      </w:pPr>
      <w:r>
        <w:rPr>
          <w:sz w:val="28"/>
          <w:szCs w:val="28"/>
        </w:rPr>
        <w:t xml:space="preserve">Mithilfe der folgenden Tools können Sie eine berufliche Selbsterkundung und Eignungsreflexion durchführen: </w:t>
      </w:r>
    </w:p>
    <w:p w14:paraId="651B5E12" w14:textId="77777777" w:rsidR="00697B42" w:rsidRPr="00947C6D" w:rsidRDefault="00697B42" w:rsidP="00697B42">
      <w:pPr>
        <w:spacing w:line="276" w:lineRule="auto"/>
        <w:rPr>
          <w:sz w:val="28"/>
          <w:szCs w:val="28"/>
        </w:rPr>
      </w:pPr>
      <w:r>
        <w:rPr>
          <w:sz w:val="28"/>
          <w:szCs w:val="28"/>
        </w:rPr>
        <w:t xml:space="preserve">                                                                                                                  </w:t>
      </w:r>
    </w:p>
    <w:p w14:paraId="65F4B646" w14:textId="77777777" w:rsidR="00697B42" w:rsidRPr="00004241" w:rsidRDefault="00697B42" w:rsidP="005100BA">
      <w:pPr>
        <w:pStyle w:val="Listenabsatz"/>
        <w:numPr>
          <w:ilvl w:val="0"/>
          <w:numId w:val="22"/>
        </w:numPr>
        <w:spacing w:line="276" w:lineRule="auto"/>
        <w:rPr>
          <w:sz w:val="28"/>
          <w:szCs w:val="28"/>
        </w:rPr>
      </w:pPr>
      <w:r w:rsidRPr="00004241">
        <w:rPr>
          <w:b/>
          <w:bCs/>
          <w:sz w:val="28"/>
          <w:szCs w:val="28"/>
        </w:rPr>
        <w:t xml:space="preserve">Videosequenzen – Self </w:t>
      </w:r>
    </w:p>
    <w:p w14:paraId="78017E2F" w14:textId="77777777" w:rsidR="00697B42" w:rsidRPr="00004241" w:rsidRDefault="00697B42" w:rsidP="00697B42">
      <w:pPr>
        <w:pStyle w:val="Listenabsatz"/>
        <w:spacing w:line="276" w:lineRule="auto"/>
        <w:rPr>
          <w:sz w:val="28"/>
          <w:szCs w:val="28"/>
        </w:rPr>
      </w:pPr>
      <w:r w:rsidRPr="00004241">
        <w:rPr>
          <w:sz w:val="28"/>
          <w:szCs w:val="28"/>
        </w:rPr>
        <w:t>Videos zu einzelnen Aspekten</w:t>
      </w:r>
      <w:r>
        <w:rPr>
          <w:sz w:val="28"/>
          <w:szCs w:val="28"/>
        </w:rPr>
        <w:t xml:space="preserve"> </w:t>
      </w:r>
      <w:r w:rsidRPr="00004241">
        <w:rPr>
          <w:sz w:val="28"/>
          <w:szCs w:val="28"/>
        </w:rPr>
        <w:t>des Lehrberufs – im 2. Schritt</w:t>
      </w:r>
      <w:r w:rsidRPr="00004241">
        <w:rPr>
          <w:sz w:val="28"/>
          <w:szCs w:val="28"/>
        </w:rPr>
        <w:br/>
        <w:t>werden Fragen beantwortet – Feedback erhalten</w:t>
      </w:r>
      <w:r w:rsidRPr="00004241">
        <w:rPr>
          <w:sz w:val="28"/>
          <w:szCs w:val="28"/>
        </w:rPr>
        <w:br/>
      </w:r>
      <w:hyperlink r:id="rId12" w:history="1">
        <w:r w:rsidRPr="00004241">
          <w:rPr>
            <w:rStyle w:val="Hyperlink"/>
            <w:sz w:val="28"/>
            <w:szCs w:val="28"/>
          </w:rPr>
          <w:t>https://www.self.mzl.lmu.de/self-starten-sie-hier/</w:t>
        </w:r>
      </w:hyperlink>
    </w:p>
    <w:p w14:paraId="6C52BA59" w14:textId="77777777" w:rsidR="00697B42" w:rsidRPr="001F0719" w:rsidRDefault="00697B42" w:rsidP="00697B42">
      <w:pPr>
        <w:spacing w:line="276" w:lineRule="auto"/>
        <w:rPr>
          <w:sz w:val="28"/>
          <w:szCs w:val="28"/>
        </w:rPr>
      </w:pPr>
    </w:p>
    <w:p w14:paraId="3CC3CA1D" w14:textId="77777777" w:rsidR="00697B42" w:rsidRPr="00004241" w:rsidRDefault="00697B42" w:rsidP="00697B42">
      <w:pPr>
        <w:spacing w:line="276" w:lineRule="auto"/>
        <w:ind w:left="426"/>
        <w:rPr>
          <w:sz w:val="28"/>
          <w:szCs w:val="28"/>
        </w:rPr>
      </w:pPr>
      <w:r w:rsidRPr="001F0719">
        <w:rPr>
          <w:sz w:val="28"/>
          <w:szCs w:val="28"/>
        </w:rPr>
        <w:t xml:space="preserve">2.) </w:t>
      </w:r>
      <w:r w:rsidRPr="001F0719">
        <w:rPr>
          <w:b/>
          <w:bCs/>
          <w:sz w:val="28"/>
          <w:szCs w:val="28"/>
        </w:rPr>
        <w:t xml:space="preserve">Selbsterkundungs-/Eignungstest – CCT  </w:t>
      </w:r>
    </w:p>
    <w:p w14:paraId="3E2D9606" w14:textId="00BEB65F" w:rsidR="00697B42" w:rsidRPr="00004241" w:rsidRDefault="00697B42" w:rsidP="00697B42">
      <w:pPr>
        <w:spacing w:line="276" w:lineRule="auto"/>
        <w:ind w:left="426"/>
        <w:rPr>
          <w:sz w:val="28"/>
          <w:szCs w:val="28"/>
        </w:rPr>
      </w:pPr>
      <w:r>
        <w:rPr>
          <w:sz w:val="28"/>
          <w:szCs w:val="28"/>
        </w:rPr>
        <w:t xml:space="preserve">Über das Online-Portal des Projekts „Carrer </w:t>
      </w:r>
      <w:proofErr w:type="spellStart"/>
      <w:r>
        <w:rPr>
          <w:sz w:val="28"/>
          <w:szCs w:val="28"/>
        </w:rPr>
        <w:t>Counceling</w:t>
      </w:r>
      <w:proofErr w:type="spellEnd"/>
      <w:r>
        <w:rPr>
          <w:sz w:val="28"/>
          <w:szCs w:val="28"/>
        </w:rPr>
        <w:t xml:space="preserve"> </w:t>
      </w:r>
      <w:proofErr w:type="spellStart"/>
      <w:r>
        <w:rPr>
          <w:sz w:val="28"/>
          <w:szCs w:val="28"/>
        </w:rPr>
        <w:t>for</w:t>
      </w:r>
      <w:proofErr w:type="spellEnd"/>
      <w:r>
        <w:rPr>
          <w:sz w:val="28"/>
          <w:szCs w:val="28"/>
        </w:rPr>
        <w:t xml:space="preserve"> Teachers“ (CCT) haben Sie die Möglichkeit eine geführte Tour zur Selbsterkundung durchzuführen. </w:t>
      </w:r>
      <w:r w:rsidRPr="001F0719">
        <w:rPr>
          <w:sz w:val="28"/>
          <w:szCs w:val="28"/>
        </w:rPr>
        <w:br/>
      </w:r>
      <w:hyperlink r:id="rId13" w:history="1">
        <w:r w:rsidRPr="001F0719">
          <w:rPr>
            <w:rStyle w:val="Hyperlink"/>
            <w:sz w:val="28"/>
            <w:szCs w:val="28"/>
          </w:rPr>
          <w:t>https://www.cct-germany.de/CCT/SetAudience</w:t>
        </w:r>
      </w:hyperlink>
    </w:p>
    <w:p w14:paraId="75E135B3" w14:textId="3D67676A" w:rsidR="00697B42" w:rsidRPr="001F0719" w:rsidRDefault="00697B42" w:rsidP="00697B42">
      <w:pPr>
        <w:spacing w:line="276" w:lineRule="auto"/>
        <w:ind w:left="426"/>
        <w:rPr>
          <w:sz w:val="28"/>
          <w:szCs w:val="28"/>
        </w:rPr>
      </w:pPr>
    </w:p>
    <w:p w14:paraId="5BD605D8" w14:textId="752AAE5B" w:rsidR="00697B42" w:rsidRPr="001F0719" w:rsidRDefault="00697B42" w:rsidP="00697B42">
      <w:pPr>
        <w:spacing w:line="276" w:lineRule="auto"/>
        <w:ind w:left="426"/>
        <w:rPr>
          <w:sz w:val="28"/>
          <w:szCs w:val="28"/>
        </w:rPr>
      </w:pPr>
      <w:r w:rsidRPr="001F0719">
        <w:rPr>
          <w:sz w:val="28"/>
          <w:szCs w:val="28"/>
        </w:rPr>
        <w:t xml:space="preserve">3.) </w:t>
      </w:r>
      <w:r w:rsidRPr="001F0719">
        <w:rPr>
          <w:b/>
          <w:bCs/>
          <w:sz w:val="28"/>
          <w:szCs w:val="28"/>
        </w:rPr>
        <w:t xml:space="preserve">Coping.at </w:t>
      </w:r>
      <w:r w:rsidRPr="001F0719">
        <w:rPr>
          <w:b/>
          <w:bCs/>
          <w:sz w:val="28"/>
          <w:szCs w:val="28"/>
        </w:rPr>
        <w:br/>
        <w:t xml:space="preserve">Test zur Lehrereignung – </w:t>
      </w:r>
      <w:r w:rsidRPr="001F0719">
        <w:rPr>
          <w:sz w:val="28"/>
          <w:szCs w:val="28"/>
        </w:rPr>
        <w:br/>
      </w:r>
      <w:hyperlink r:id="rId14" w:history="1">
        <w:r w:rsidRPr="001F0719">
          <w:rPr>
            <w:rStyle w:val="Hyperlink"/>
            <w:sz w:val="28"/>
            <w:szCs w:val="28"/>
          </w:rPr>
          <w:t>https://coping.at/index.php?Inhalt-des-FIT</w:t>
        </w:r>
      </w:hyperlink>
    </w:p>
    <w:p w14:paraId="3CAB0603" w14:textId="20717AC4" w:rsidR="00697B42" w:rsidRPr="00BF0C28" w:rsidRDefault="00697B42" w:rsidP="00697B42">
      <w:pPr>
        <w:spacing w:line="276" w:lineRule="auto"/>
        <w:ind w:left="426"/>
        <w:rPr>
          <w:sz w:val="28"/>
          <w:szCs w:val="28"/>
        </w:rPr>
      </w:pPr>
    </w:p>
    <w:p w14:paraId="4626E78F" w14:textId="3C7F63EE" w:rsidR="003E6E60" w:rsidRDefault="00CB1CE9" w:rsidP="003E6E60">
      <w:pPr>
        <w:jc w:val="both"/>
      </w:pPr>
      <w:r w:rsidRPr="00CB1CE9">
        <w:rPr>
          <w:noProof/>
          <w:sz w:val="28"/>
          <w:szCs w:val="28"/>
        </w:rPr>
        <w:drawing>
          <wp:anchor distT="0" distB="0" distL="114300" distR="114300" simplePos="0" relativeHeight="251752448" behindDoc="0" locked="0" layoutInCell="1" allowOverlap="1" wp14:anchorId="477363CB" wp14:editId="5C883E60">
            <wp:simplePos x="0" y="0"/>
            <wp:positionH relativeFrom="column">
              <wp:posOffset>2316092</wp:posOffset>
            </wp:positionH>
            <wp:positionV relativeFrom="paragraph">
              <wp:posOffset>101600</wp:posOffset>
            </wp:positionV>
            <wp:extent cx="3513639" cy="2586038"/>
            <wp:effectExtent l="0" t="0" r="0" b="5080"/>
            <wp:wrapNone/>
            <wp:docPr id="3" name="Grafik 2">
              <a:extLst xmlns:a="http://schemas.openxmlformats.org/drawingml/2006/main">
                <a:ext uri="{FF2B5EF4-FFF2-40B4-BE49-F238E27FC236}">
                  <a16:creationId xmlns:a16="http://schemas.microsoft.com/office/drawing/2014/main" id="{DE25A944-6B48-7975-09BC-FF51F41F2A4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2">
                      <a:extLst>
                        <a:ext uri="{FF2B5EF4-FFF2-40B4-BE49-F238E27FC236}">
                          <a16:creationId xmlns:a16="http://schemas.microsoft.com/office/drawing/2014/main" id="{DE25A944-6B48-7975-09BC-FF51F41F2A47}"/>
                        </a:ext>
                      </a:extLst>
                    </pic:cNvPr>
                    <pic:cNvPicPr>
                      <a:picLocks noChangeAspect="1"/>
                    </pic:cNvPicPr>
                  </pic:nvPicPr>
                  <pic:blipFill>
                    <a:blip r:embed="rId15"/>
                    <a:stretch>
                      <a:fillRect/>
                    </a:stretch>
                  </pic:blipFill>
                  <pic:spPr>
                    <a:xfrm>
                      <a:off x="0" y="0"/>
                      <a:ext cx="3513639" cy="2586038"/>
                    </a:xfrm>
                    <a:prstGeom prst="rect">
                      <a:avLst/>
                    </a:prstGeom>
                  </pic:spPr>
                </pic:pic>
              </a:graphicData>
            </a:graphic>
            <wp14:sizeRelH relativeFrom="margin">
              <wp14:pctWidth>0</wp14:pctWidth>
            </wp14:sizeRelH>
            <wp14:sizeRelV relativeFrom="margin">
              <wp14:pctHeight>0</wp14:pctHeight>
            </wp14:sizeRelV>
          </wp:anchor>
        </w:drawing>
      </w:r>
      <w:r w:rsidR="00456C47">
        <w:rPr>
          <w:noProof/>
        </w:rPr>
        <mc:AlternateContent>
          <mc:Choice Requires="wps">
            <w:drawing>
              <wp:anchor distT="0" distB="0" distL="114300" distR="114300" simplePos="0" relativeHeight="251750400" behindDoc="0" locked="0" layoutInCell="1" allowOverlap="1" wp14:anchorId="5E1F8618" wp14:editId="093BBCDE">
                <wp:simplePos x="0" y="0"/>
                <wp:positionH relativeFrom="column">
                  <wp:posOffset>6141720</wp:posOffset>
                </wp:positionH>
                <wp:positionV relativeFrom="paragraph">
                  <wp:posOffset>-624205</wp:posOffset>
                </wp:positionV>
                <wp:extent cx="647700" cy="1211580"/>
                <wp:effectExtent l="0" t="0" r="19050" b="26670"/>
                <wp:wrapNone/>
                <wp:docPr id="62" name="Rechteck 62"/>
                <wp:cNvGraphicFramePr/>
                <a:graphic xmlns:a="http://schemas.openxmlformats.org/drawingml/2006/main">
                  <a:graphicData uri="http://schemas.microsoft.com/office/word/2010/wordprocessingShape">
                    <wps:wsp>
                      <wps:cNvSpPr/>
                      <wps:spPr>
                        <a:xfrm>
                          <a:off x="0" y="0"/>
                          <a:ext cx="647700" cy="121158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FC030D" id="Rechteck 62" o:spid="_x0000_s1026" style="position:absolute;margin-left:483.6pt;margin-top:-49.15pt;width:51pt;height:95.4pt;z-index:251750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" fillcolor="white [3212]" strokecolor="white [3212]" strokeweight="1pt"/>
            </w:pict>
          </mc:Fallback>
        </mc:AlternateContent>
      </w:r>
    </w:p>
    <w:p w14:paraId="64642BF4" w14:textId="68981588" w:rsidR="00480E1B" w:rsidRPr="00BF0C28" w:rsidRDefault="00CB1CE9" w:rsidP="00BF0C28">
      <w:pPr>
        <w:spacing w:line="276" w:lineRule="auto"/>
        <w:rPr>
          <w:sz w:val="28"/>
          <w:szCs w:val="28"/>
        </w:rPr>
      </w:pPr>
      <w:r w:rsidRPr="00CB1CE9">
        <w:rPr>
          <w:noProof/>
          <w:sz w:val="28"/>
          <w:szCs w:val="28"/>
        </w:rPr>
        <w:drawing>
          <wp:anchor distT="0" distB="0" distL="114300" distR="114300" simplePos="0" relativeHeight="251753472" behindDoc="0" locked="0" layoutInCell="1" allowOverlap="1" wp14:anchorId="0B02EC9A" wp14:editId="7CF26FDB">
            <wp:simplePos x="0" y="0"/>
            <wp:positionH relativeFrom="column">
              <wp:posOffset>318</wp:posOffset>
            </wp:positionH>
            <wp:positionV relativeFrom="paragraph">
              <wp:posOffset>1730058</wp:posOffset>
            </wp:positionV>
            <wp:extent cx="4432326" cy="2316797"/>
            <wp:effectExtent l="0" t="0" r="6350" b="7620"/>
            <wp:wrapNone/>
            <wp:docPr id="4" name="Grafik 3">
              <a:extLst xmlns:a="http://schemas.openxmlformats.org/drawingml/2006/main">
                <a:ext uri="{FF2B5EF4-FFF2-40B4-BE49-F238E27FC236}">
                  <a16:creationId xmlns:a16="http://schemas.microsoft.com/office/drawing/2014/main" id="{5C9C68BE-9114-16C9-4497-0B64EF05552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3">
                      <a:extLst>
                        <a:ext uri="{FF2B5EF4-FFF2-40B4-BE49-F238E27FC236}">
                          <a16:creationId xmlns:a16="http://schemas.microsoft.com/office/drawing/2014/main" id="{5C9C68BE-9114-16C9-4497-0B64EF055523}"/>
                        </a:ext>
                      </a:extLst>
                    </pic:cNvPr>
                    <pic:cNvPicPr>
                      <a:picLocks noChangeAspect="1"/>
                    </pic:cNvPicPr>
                  </pic:nvPicPr>
                  <pic:blipFill>
                    <a:blip r:embed="rId16"/>
                    <a:stretch>
                      <a:fillRect/>
                    </a:stretch>
                  </pic:blipFill>
                  <pic:spPr>
                    <a:xfrm>
                      <a:off x="0" y="0"/>
                      <a:ext cx="4445469" cy="2323667"/>
                    </a:xfrm>
                    <a:prstGeom prst="rect">
                      <a:avLst/>
                    </a:prstGeom>
                  </pic:spPr>
                </pic:pic>
              </a:graphicData>
            </a:graphic>
            <wp14:sizeRelH relativeFrom="margin">
              <wp14:pctWidth>0</wp14:pctWidth>
            </wp14:sizeRelH>
            <wp14:sizeRelV relativeFrom="margin">
              <wp14:pctHeight>0</wp14:pctHeight>
            </wp14:sizeRelV>
          </wp:anchor>
        </w:drawing>
      </w:r>
    </w:p>
    <w:sectPr w:rsidR="00480E1B" w:rsidRPr="00BF0C28" w:rsidSect="0049456A">
      <w:headerReference w:type="default" r:id="rId17"/>
      <w:footerReference w:type="even" r:id="rId18"/>
      <w:footerReference w:type="default" r:id="rId19"/>
      <w:pgSz w:w="11900" w:h="16820"/>
      <w:pgMar w:top="1417" w:right="1417" w:bottom="1134" w:left="1417" w:header="708" w:footer="708" w:gutter="0"/>
      <w:pgBorders w:display="firstPage" w:offsetFrom="page">
        <w:top w:val="single" w:sz="4" w:space="24" w:color="auto"/>
        <w:left w:val="single" w:sz="4" w:space="24" w:color="auto"/>
        <w:bottom w:val="single" w:sz="4" w:space="24" w:color="auto"/>
        <w:right w:val="single" w:sz="4" w:space="24" w:color="auto"/>
      </w:pgBorders>
      <w:pgNumType w:start="0" w:chapStyle="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E770FCA" w14:textId="77777777" w:rsidR="00960189" w:rsidRDefault="00960189" w:rsidP="009440F1">
      <w:r>
        <w:separator/>
      </w:r>
    </w:p>
  </w:endnote>
  <w:endnote w:type="continuationSeparator" w:id="0">
    <w:p w14:paraId="5049A483" w14:textId="77777777" w:rsidR="00960189" w:rsidRDefault="00960189" w:rsidP="009440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ABMP I+ The Sans Light">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0E5DC9" w14:textId="77777777" w:rsidR="00BF0C28" w:rsidRDefault="00BF0C28" w:rsidP="00DE5A01">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p w14:paraId="2430BEF0" w14:textId="77777777" w:rsidR="00BF0C28" w:rsidRDefault="00BF0C28" w:rsidP="001D46BC">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A60CDF" w14:textId="77777777" w:rsidR="00BF0C28" w:rsidRDefault="00BF0C28" w:rsidP="001D46BC">
    <w:pPr>
      <w:pStyle w:val="Fuzeil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A05B4AC" w14:textId="77777777" w:rsidR="00960189" w:rsidRDefault="00960189" w:rsidP="009440F1">
      <w:r>
        <w:separator/>
      </w:r>
    </w:p>
  </w:footnote>
  <w:footnote w:type="continuationSeparator" w:id="0">
    <w:p w14:paraId="0CBCB7D9" w14:textId="77777777" w:rsidR="00960189" w:rsidRDefault="00960189" w:rsidP="009440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0AC4A3" w14:textId="77777777" w:rsidR="00BF0C28" w:rsidRDefault="00BF0C28">
    <w:pPr>
      <w:pStyle w:val="Kopfzeile"/>
    </w:pPr>
    <w:r>
      <w:rPr>
        <w:noProof/>
        <w:lang w:eastAsia="de-DE"/>
      </w:rPr>
      <mc:AlternateContent>
        <mc:Choice Requires="wpg">
          <w:drawing>
            <wp:anchor distT="0" distB="0" distL="114300" distR="114300" simplePos="0" relativeHeight="251659264" behindDoc="1" locked="0" layoutInCell="1" allowOverlap="1" wp14:anchorId="239E6EFD" wp14:editId="101496B0">
              <wp:simplePos x="0" y="0"/>
              <wp:positionH relativeFrom="page">
                <wp:posOffset>7067550</wp:posOffset>
              </wp:positionH>
              <wp:positionV relativeFrom="page">
                <wp:posOffset>0</wp:posOffset>
              </wp:positionV>
              <wp:extent cx="704088" cy="1280794"/>
              <wp:effectExtent l="0" t="0" r="0" b="0"/>
              <wp:wrapNone/>
              <wp:docPr id="5" name="Gruppe 5"/>
              <wp:cNvGraphicFramePr/>
              <a:graphic xmlns:a="http://schemas.openxmlformats.org/drawingml/2006/main">
                <a:graphicData uri="http://schemas.microsoft.com/office/word/2010/wordprocessingGroup">
                  <wpg:wgp>
                    <wpg:cNvGrpSpPr/>
                    <wpg:grpSpPr>
                      <a:xfrm>
                        <a:off x="0" y="0"/>
                        <a:ext cx="704088" cy="1280794"/>
                        <a:chOff x="0" y="-439419"/>
                        <a:chExt cx="702945" cy="1280794"/>
                      </a:xfrm>
                    </wpg:grpSpPr>
                    <wps:wsp>
                      <wps:cNvPr id="4" name="Freihandform 5"/>
                      <wps:cNvSpPr>
                        <a:spLocks/>
                      </wps:cNvSpPr>
                      <wps:spPr bwMode="auto">
                        <a:xfrm>
                          <a:off x="0" y="0"/>
                          <a:ext cx="425450" cy="841375"/>
                        </a:xfrm>
                        <a:custGeom>
                          <a:avLst/>
                          <a:gdLst>
                            <a:gd name="T0" fmla="*/ 0 w 128"/>
                            <a:gd name="T1" fmla="*/ 129 h 257"/>
                            <a:gd name="T2" fmla="*/ 128 w 128"/>
                            <a:gd name="T3" fmla="*/ 257 h 257"/>
                            <a:gd name="T4" fmla="*/ 128 w 128"/>
                            <a:gd name="T5" fmla="*/ 0 h 257"/>
                            <a:gd name="T6" fmla="*/ 0 w 128"/>
                            <a:gd name="T7" fmla="*/ 129 h 257"/>
                          </a:gdLst>
                          <a:ahLst/>
                          <a:cxnLst>
                            <a:cxn ang="0">
                              <a:pos x="T0" y="T1"/>
                            </a:cxn>
                            <a:cxn ang="0">
                              <a:pos x="T2" y="T3"/>
                            </a:cxn>
                            <a:cxn ang="0">
                              <a:pos x="T4" y="T5"/>
                            </a:cxn>
                            <a:cxn ang="0">
                              <a:pos x="T6" y="T7"/>
                            </a:cxn>
                          </a:cxnLst>
                          <a:rect l="0" t="0" r="r" b="b"/>
                          <a:pathLst>
                            <a:path w="128" h="257">
                              <a:moveTo>
                                <a:pt x="0" y="129"/>
                              </a:moveTo>
                              <a:cubicBezTo>
                                <a:pt x="0" y="200"/>
                                <a:pt x="57" y="257"/>
                                <a:pt x="128" y="257"/>
                              </a:cubicBezTo>
                              <a:cubicBezTo>
                                <a:pt x="128" y="0"/>
                                <a:pt x="128" y="0"/>
                                <a:pt x="128" y="0"/>
                              </a:cubicBezTo>
                              <a:cubicBezTo>
                                <a:pt x="57" y="0"/>
                                <a:pt x="0" y="58"/>
                                <a:pt x="0" y="129"/>
                              </a:cubicBezTo>
                              <a:close/>
                            </a:path>
                          </a:pathLst>
                        </a:custGeom>
                        <a:solidFill>
                          <a:schemeClr val="tx1">
                            <a:lumMod val="85000"/>
                            <a:lumOff val="1500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6FC7F69" w14:textId="77777777" w:rsidR="00BF0C28" w:rsidRPr="0059064D" w:rsidRDefault="00BF0C28">
                            <w:pPr>
                              <w:pStyle w:val="KeinLeerraum"/>
                              <w:jc w:val="center"/>
                              <w:rPr>
                                <w:rFonts w:asciiTheme="majorHAnsi" w:hAnsiTheme="majorHAnsi"/>
                                <w:i/>
                                <w:color w:val="E7E6E6" w:themeColor="background2"/>
                                <w:sz w:val="36"/>
                                <w:szCs w:val="36"/>
                              </w:rPr>
                            </w:pPr>
                            <w:r w:rsidRPr="0059064D">
                              <w:rPr>
                                <w:rFonts w:asciiTheme="majorHAnsi" w:hAnsiTheme="majorHAnsi"/>
                                <w:i/>
                                <w:color w:val="E7E6E6" w:themeColor="background2"/>
                                <w:sz w:val="36"/>
                                <w:szCs w:val="36"/>
                              </w:rPr>
                              <w:fldChar w:fldCharType="begin"/>
                            </w:r>
                            <w:r w:rsidRPr="0059064D">
                              <w:rPr>
                                <w:rFonts w:asciiTheme="majorHAnsi" w:hAnsiTheme="majorHAnsi"/>
                                <w:i/>
                                <w:color w:val="E7E6E6" w:themeColor="background2"/>
                                <w:sz w:val="36"/>
                                <w:szCs w:val="36"/>
                              </w:rPr>
                              <w:instrText xml:space="preserve"> PAGE   \* MERGEFORMAT </w:instrText>
                            </w:r>
                            <w:r w:rsidRPr="0059064D">
                              <w:rPr>
                                <w:rFonts w:asciiTheme="majorHAnsi" w:hAnsiTheme="majorHAnsi"/>
                                <w:i/>
                                <w:color w:val="E7E6E6" w:themeColor="background2"/>
                                <w:sz w:val="36"/>
                                <w:szCs w:val="36"/>
                              </w:rPr>
                              <w:fldChar w:fldCharType="separate"/>
                            </w:r>
                            <w:r>
                              <w:rPr>
                                <w:rFonts w:asciiTheme="majorHAnsi" w:hAnsiTheme="majorHAnsi"/>
                                <w:i/>
                                <w:noProof/>
                                <w:color w:val="E7E6E6" w:themeColor="background2"/>
                                <w:sz w:val="36"/>
                                <w:szCs w:val="36"/>
                              </w:rPr>
                              <w:t>21</w:t>
                            </w:r>
                            <w:r w:rsidRPr="0059064D">
                              <w:rPr>
                                <w:rFonts w:asciiTheme="majorHAnsi" w:hAnsiTheme="majorHAnsi"/>
                                <w:i/>
                                <w:noProof/>
                                <w:color w:val="E7E6E6" w:themeColor="background2"/>
                                <w:sz w:val="36"/>
                                <w:szCs w:val="36"/>
                              </w:rPr>
                              <w:fldChar w:fldCharType="end"/>
                            </w:r>
                          </w:p>
                        </w:txbxContent>
                      </wps:txbx>
                      <wps:bodyPr vert="horz" wrap="square" lIns="0" tIns="0" rIns="0" bIns="0" numCol="1" anchor="ctr" anchorCtr="0" compatLnSpc="1">
                        <a:prstTxWarp prst="textNoShape">
                          <a:avLst/>
                        </a:prstTxWarp>
                      </wps:bodyPr>
                    </wps:wsp>
                    <wps:wsp>
                      <wps:cNvPr id="10" name="Rechteck 4"/>
                      <wps:cNvSpPr/>
                      <wps:spPr>
                        <a:xfrm>
                          <a:off x="428625" y="-439419"/>
                          <a:ext cx="274320" cy="12801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39E6EFD" id="Gruppe 5" o:spid="_x0000_s1026" style="position:absolute;margin-left:556.5pt;margin-top:0;width:55.45pt;height:100.85pt;z-index:-251657216;mso-position-horizontal-relative:page;mso-position-vertical-relative:page;mso-width-relative:margin;mso-height-relative:margin" coordorigin=",-4394" coordsize="7029,12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">
              <v:shape id="Freihandform 5" o:spid="_x0000_s1027" style="position:absolute;width:4254;height:8413;visibility:visible;mso-wrap-style:square;v-text-anchor:middle" coordsize="128,25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" adj="-11796480,,5400" path="m,129v,71,57,128,128,128c128,,128,,128,,57,,,58,,129xe" fillcolor="#272727 [2749]" stroked="f">
                <v:stroke joinstyle="round"/>
                <v:formulas/>
                <v:path arrowok="t" o:connecttype="custom" o:connectlocs="0,422324;425450,841375;425450,0;0,422324" o:connectangles="0,0,0,0" textboxrect="0,0,128,257"/>
                <v:textbox inset="0,0,0,0">
                  <w:txbxContent>
                    <w:p w14:paraId="06FC7F69" w14:textId="77777777" w:rsidR="00BF0C28" w:rsidRPr="0059064D" w:rsidRDefault="00BF0C28">
                      <w:pPr>
                        <w:pStyle w:val="KeinLeerraum"/>
                        <w:jc w:val="center"/>
                        <w:rPr>
                          <w:rFonts w:asciiTheme="majorHAnsi" w:hAnsiTheme="majorHAnsi"/>
                          <w:i/>
                          <w:color w:val="E7E6E6" w:themeColor="background2"/>
                          <w:sz w:val="36"/>
                          <w:szCs w:val="36"/>
                        </w:rPr>
                      </w:pPr>
                      <w:r w:rsidRPr="0059064D">
                        <w:rPr>
                          <w:rFonts w:asciiTheme="majorHAnsi" w:hAnsiTheme="majorHAnsi"/>
                          <w:i/>
                          <w:color w:val="E7E6E6" w:themeColor="background2"/>
                          <w:sz w:val="36"/>
                          <w:szCs w:val="36"/>
                        </w:rPr>
                        <w:fldChar w:fldCharType="begin"/>
                      </w:r>
                      <w:r w:rsidRPr="0059064D">
                        <w:rPr>
                          <w:rFonts w:asciiTheme="majorHAnsi" w:hAnsiTheme="majorHAnsi"/>
                          <w:i/>
                          <w:color w:val="E7E6E6" w:themeColor="background2"/>
                          <w:sz w:val="36"/>
                          <w:szCs w:val="36"/>
                        </w:rPr>
                        <w:instrText xml:space="preserve"> PAGE   \* MERGEFORMAT </w:instrText>
                      </w:r>
                      <w:r w:rsidRPr="0059064D">
                        <w:rPr>
                          <w:rFonts w:asciiTheme="majorHAnsi" w:hAnsiTheme="majorHAnsi"/>
                          <w:i/>
                          <w:color w:val="E7E6E6" w:themeColor="background2"/>
                          <w:sz w:val="36"/>
                          <w:szCs w:val="36"/>
                        </w:rPr>
                        <w:fldChar w:fldCharType="separate"/>
                      </w:r>
                      <w:r>
                        <w:rPr>
                          <w:rFonts w:asciiTheme="majorHAnsi" w:hAnsiTheme="majorHAnsi"/>
                          <w:i/>
                          <w:noProof/>
                          <w:color w:val="E7E6E6" w:themeColor="background2"/>
                          <w:sz w:val="36"/>
                          <w:szCs w:val="36"/>
                        </w:rPr>
                        <w:t>21</w:t>
                      </w:r>
                      <w:r w:rsidRPr="0059064D">
                        <w:rPr>
                          <w:rFonts w:asciiTheme="majorHAnsi" w:hAnsiTheme="majorHAnsi"/>
                          <w:i/>
                          <w:noProof/>
                          <w:color w:val="E7E6E6" w:themeColor="background2"/>
                          <w:sz w:val="36"/>
                          <w:szCs w:val="36"/>
                        </w:rPr>
                        <w:fldChar w:fldCharType="end"/>
                      </w:r>
                    </w:p>
                  </w:txbxContent>
                </v:textbox>
              </v:shape>
              <v:rect id="Rechteck 4" o:spid="_x0000_s1028" style="position:absolute;left:4286;top:-4394;width:2743;height:12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" filled="f" stroked="f" strokeweight="1pt"/>
              <w10:wrap anchorx="page" anchory="page"/>
            </v:group>
          </w:pict>
        </mc:Fallback>
      </mc:AlternateContent>
    </w:r>
  </w:p>
  <w:p w14:paraId="1FB0A3B5" w14:textId="77777777" w:rsidR="00BF0C28" w:rsidRDefault="00BF0C28">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C01CBC"/>
    <w:multiLevelType w:val="hybridMultilevel"/>
    <w:tmpl w:val="05FCF79C"/>
    <w:lvl w:ilvl="0" w:tplc="04070003">
      <w:start w:val="1"/>
      <w:numFmt w:val="bullet"/>
      <w:lvlText w:val="o"/>
      <w:lvlJc w:val="left"/>
      <w:pPr>
        <w:ind w:left="1428" w:hanging="360"/>
      </w:pPr>
      <w:rPr>
        <w:rFonts w:ascii="Courier New" w:hAnsi="Courier New" w:cs="Courier New"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1" w15:restartNumberingAfterBreak="0">
    <w:nsid w:val="03B26B0F"/>
    <w:multiLevelType w:val="hybridMultilevel"/>
    <w:tmpl w:val="F3D6073E"/>
    <w:lvl w:ilvl="0" w:tplc="04070003">
      <w:start w:val="1"/>
      <w:numFmt w:val="bullet"/>
      <w:lvlText w:val="o"/>
      <w:lvlJc w:val="left"/>
      <w:pPr>
        <w:ind w:left="862" w:hanging="360"/>
      </w:pPr>
      <w:rPr>
        <w:rFonts w:ascii="Courier New" w:hAnsi="Courier New" w:cs="Courier New" w:hint="default"/>
      </w:rPr>
    </w:lvl>
    <w:lvl w:ilvl="1" w:tplc="04070003" w:tentative="1">
      <w:start w:val="1"/>
      <w:numFmt w:val="bullet"/>
      <w:lvlText w:val="o"/>
      <w:lvlJc w:val="left"/>
      <w:pPr>
        <w:ind w:left="1582" w:hanging="360"/>
      </w:pPr>
      <w:rPr>
        <w:rFonts w:ascii="Courier New" w:hAnsi="Courier New" w:cs="Courier New" w:hint="default"/>
      </w:rPr>
    </w:lvl>
    <w:lvl w:ilvl="2" w:tplc="04070005" w:tentative="1">
      <w:start w:val="1"/>
      <w:numFmt w:val="bullet"/>
      <w:lvlText w:val=""/>
      <w:lvlJc w:val="left"/>
      <w:pPr>
        <w:ind w:left="2302" w:hanging="360"/>
      </w:pPr>
      <w:rPr>
        <w:rFonts w:ascii="Wingdings" w:hAnsi="Wingdings" w:hint="default"/>
      </w:rPr>
    </w:lvl>
    <w:lvl w:ilvl="3" w:tplc="04070001" w:tentative="1">
      <w:start w:val="1"/>
      <w:numFmt w:val="bullet"/>
      <w:lvlText w:val=""/>
      <w:lvlJc w:val="left"/>
      <w:pPr>
        <w:ind w:left="3022" w:hanging="360"/>
      </w:pPr>
      <w:rPr>
        <w:rFonts w:ascii="Symbol" w:hAnsi="Symbol" w:hint="default"/>
      </w:rPr>
    </w:lvl>
    <w:lvl w:ilvl="4" w:tplc="04070003" w:tentative="1">
      <w:start w:val="1"/>
      <w:numFmt w:val="bullet"/>
      <w:lvlText w:val="o"/>
      <w:lvlJc w:val="left"/>
      <w:pPr>
        <w:ind w:left="3742" w:hanging="360"/>
      </w:pPr>
      <w:rPr>
        <w:rFonts w:ascii="Courier New" w:hAnsi="Courier New" w:cs="Courier New" w:hint="default"/>
      </w:rPr>
    </w:lvl>
    <w:lvl w:ilvl="5" w:tplc="04070005" w:tentative="1">
      <w:start w:val="1"/>
      <w:numFmt w:val="bullet"/>
      <w:lvlText w:val=""/>
      <w:lvlJc w:val="left"/>
      <w:pPr>
        <w:ind w:left="4462" w:hanging="360"/>
      </w:pPr>
      <w:rPr>
        <w:rFonts w:ascii="Wingdings" w:hAnsi="Wingdings" w:hint="default"/>
      </w:rPr>
    </w:lvl>
    <w:lvl w:ilvl="6" w:tplc="04070001" w:tentative="1">
      <w:start w:val="1"/>
      <w:numFmt w:val="bullet"/>
      <w:lvlText w:val=""/>
      <w:lvlJc w:val="left"/>
      <w:pPr>
        <w:ind w:left="5182" w:hanging="360"/>
      </w:pPr>
      <w:rPr>
        <w:rFonts w:ascii="Symbol" w:hAnsi="Symbol" w:hint="default"/>
      </w:rPr>
    </w:lvl>
    <w:lvl w:ilvl="7" w:tplc="04070003" w:tentative="1">
      <w:start w:val="1"/>
      <w:numFmt w:val="bullet"/>
      <w:lvlText w:val="o"/>
      <w:lvlJc w:val="left"/>
      <w:pPr>
        <w:ind w:left="5902" w:hanging="360"/>
      </w:pPr>
      <w:rPr>
        <w:rFonts w:ascii="Courier New" w:hAnsi="Courier New" w:cs="Courier New" w:hint="default"/>
      </w:rPr>
    </w:lvl>
    <w:lvl w:ilvl="8" w:tplc="04070005" w:tentative="1">
      <w:start w:val="1"/>
      <w:numFmt w:val="bullet"/>
      <w:lvlText w:val=""/>
      <w:lvlJc w:val="left"/>
      <w:pPr>
        <w:ind w:left="6622" w:hanging="360"/>
      </w:pPr>
      <w:rPr>
        <w:rFonts w:ascii="Wingdings" w:hAnsi="Wingdings" w:hint="default"/>
      </w:rPr>
    </w:lvl>
  </w:abstractNum>
  <w:abstractNum w:abstractNumId="2" w15:restartNumberingAfterBreak="0">
    <w:nsid w:val="07BF6B78"/>
    <w:multiLevelType w:val="hybridMultilevel"/>
    <w:tmpl w:val="3B163FE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7F454E6"/>
    <w:multiLevelType w:val="hybridMultilevel"/>
    <w:tmpl w:val="9E849538"/>
    <w:lvl w:ilvl="0" w:tplc="F8D2526A">
      <w:numFmt w:val="bullet"/>
      <w:lvlText w:val="-"/>
      <w:lvlJc w:val="left"/>
      <w:pPr>
        <w:ind w:left="720" w:hanging="360"/>
      </w:pPr>
      <w:rPr>
        <w:rFonts w:ascii="Calibri" w:hAnsi="Calibri" w:hint="default"/>
        <w:sz w:val="2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E730D7F"/>
    <w:multiLevelType w:val="hybridMultilevel"/>
    <w:tmpl w:val="C31458F2"/>
    <w:lvl w:ilvl="0" w:tplc="04070005">
      <w:start w:val="1"/>
      <w:numFmt w:val="bullet"/>
      <w:lvlText w:val=""/>
      <w:lvlJc w:val="left"/>
      <w:pPr>
        <w:ind w:left="720" w:hanging="360"/>
      </w:pPr>
      <w:rPr>
        <w:rFonts w:ascii="Wingdings" w:hAnsi="Wingding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1CFE6E0E"/>
    <w:multiLevelType w:val="hybridMultilevel"/>
    <w:tmpl w:val="76F8A500"/>
    <w:lvl w:ilvl="0" w:tplc="04070001">
      <w:start w:val="1"/>
      <w:numFmt w:val="bullet"/>
      <w:lvlText w:val=""/>
      <w:lvlJc w:val="left"/>
      <w:pPr>
        <w:ind w:left="1002" w:hanging="360"/>
      </w:pPr>
      <w:rPr>
        <w:rFonts w:ascii="Symbol" w:hAnsi="Symbol" w:hint="default"/>
      </w:rPr>
    </w:lvl>
    <w:lvl w:ilvl="1" w:tplc="04070003" w:tentative="1">
      <w:start w:val="1"/>
      <w:numFmt w:val="bullet"/>
      <w:lvlText w:val="o"/>
      <w:lvlJc w:val="left"/>
      <w:pPr>
        <w:ind w:left="1722" w:hanging="360"/>
      </w:pPr>
      <w:rPr>
        <w:rFonts w:ascii="Courier New" w:hAnsi="Courier New" w:cs="Courier New" w:hint="default"/>
      </w:rPr>
    </w:lvl>
    <w:lvl w:ilvl="2" w:tplc="04070005" w:tentative="1">
      <w:start w:val="1"/>
      <w:numFmt w:val="bullet"/>
      <w:lvlText w:val=""/>
      <w:lvlJc w:val="left"/>
      <w:pPr>
        <w:ind w:left="2442" w:hanging="360"/>
      </w:pPr>
      <w:rPr>
        <w:rFonts w:ascii="Wingdings" w:hAnsi="Wingdings" w:hint="default"/>
      </w:rPr>
    </w:lvl>
    <w:lvl w:ilvl="3" w:tplc="04070001" w:tentative="1">
      <w:start w:val="1"/>
      <w:numFmt w:val="bullet"/>
      <w:lvlText w:val=""/>
      <w:lvlJc w:val="left"/>
      <w:pPr>
        <w:ind w:left="3162" w:hanging="360"/>
      </w:pPr>
      <w:rPr>
        <w:rFonts w:ascii="Symbol" w:hAnsi="Symbol" w:hint="default"/>
      </w:rPr>
    </w:lvl>
    <w:lvl w:ilvl="4" w:tplc="04070003" w:tentative="1">
      <w:start w:val="1"/>
      <w:numFmt w:val="bullet"/>
      <w:lvlText w:val="o"/>
      <w:lvlJc w:val="left"/>
      <w:pPr>
        <w:ind w:left="3882" w:hanging="360"/>
      </w:pPr>
      <w:rPr>
        <w:rFonts w:ascii="Courier New" w:hAnsi="Courier New" w:cs="Courier New" w:hint="default"/>
      </w:rPr>
    </w:lvl>
    <w:lvl w:ilvl="5" w:tplc="04070005" w:tentative="1">
      <w:start w:val="1"/>
      <w:numFmt w:val="bullet"/>
      <w:lvlText w:val=""/>
      <w:lvlJc w:val="left"/>
      <w:pPr>
        <w:ind w:left="4602" w:hanging="360"/>
      </w:pPr>
      <w:rPr>
        <w:rFonts w:ascii="Wingdings" w:hAnsi="Wingdings" w:hint="default"/>
      </w:rPr>
    </w:lvl>
    <w:lvl w:ilvl="6" w:tplc="04070001" w:tentative="1">
      <w:start w:val="1"/>
      <w:numFmt w:val="bullet"/>
      <w:lvlText w:val=""/>
      <w:lvlJc w:val="left"/>
      <w:pPr>
        <w:ind w:left="5322" w:hanging="360"/>
      </w:pPr>
      <w:rPr>
        <w:rFonts w:ascii="Symbol" w:hAnsi="Symbol" w:hint="default"/>
      </w:rPr>
    </w:lvl>
    <w:lvl w:ilvl="7" w:tplc="04070003" w:tentative="1">
      <w:start w:val="1"/>
      <w:numFmt w:val="bullet"/>
      <w:lvlText w:val="o"/>
      <w:lvlJc w:val="left"/>
      <w:pPr>
        <w:ind w:left="6042" w:hanging="360"/>
      </w:pPr>
      <w:rPr>
        <w:rFonts w:ascii="Courier New" w:hAnsi="Courier New" w:cs="Courier New" w:hint="default"/>
      </w:rPr>
    </w:lvl>
    <w:lvl w:ilvl="8" w:tplc="04070005" w:tentative="1">
      <w:start w:val="1"/>
      <w:numFmt w:val="bullet"/>
      <w:lvlText w:val=""/>
      <w:lvlJc w:val="left"/>
      <w:pPr>
        <w:ind w:left="6762" w:hanging="360"/>
      </w:pPr>
      <w:rPr>
        <w:rFonts w:ascii="Wingdings" w:hAnsi="Wingdings" w:hint="default"/>
      </w:rPr>
    </w:lvl>
  </w:abstractNum>
  <w:abstractNum w:abstractNumId="6" w15:restartNumberingAfterBreak="0">
    <w:nsid w:val="1E304E15"/>
    <w:multiLevelType w:val="hybridMultilevel"/>
    <w:tmpl w:val="A092A78A"/>
    <w:lvl w:ilvl="0" w:tplc="04070003">
      <w:start w:val="1"/>
      <w:numFmt w:val="bullet"/>
      <w:lvlText w:val="o"/>
      <w:lvlJc w:val="left"/>
      <w:pPr>
        <w:ind w:left="862" w:hanging="360"/>
      </w:pPr>
      <w:rPr>
        <w:rFonts w:ascii="Courier New" w:hAnsi="Courier New" w:cs="Courier New" w:hint="default"/>
      </w:rPr>
    </w:lvl>
    <w:lvl w:ilvl="1" w:tplc="04070003" w:tentative="1">
      <w:start w:val="1"/>
      <w:numFmt w:val="bullet"/>
      <w:lvlText w:val="o"/>
      <w:lvlJc w:val="left"/>
      <w:pPr>
        <w:ind w:left="1582" w:hanging="360"/>
      </w:pPr>
      <w:rPr>
        <w:rFonts w:ascii="Courier New" w:hAnsi="Courier New" w:cs="Courier New" w:hint="default"/>
      </w:rPr>
    </w:lvl>
    <w:lvl w:ilvl="2" w:tplc="04070005" w:tentative="1">
      <w:start w:val="1"/>
      <w:numFmt w:val="bullet"/>
      <w:lvlText w:val=""/>
      <w:lvlJc w:val="left"/>
      <w:pPr>
        <w:ind w:left="2302" w:hanging="360"/>
      </w:pPr>
      <w:rPr>
        <w:rFonts w:ascii="Wingdings" w:hAnsi="Wingdings" w:hint="default"/>
      </w:rPr>
    </w:lvl>
    <w:lvl w:ilvl="3" w:tplc="04070001" w:tentative="1">
      <w:start w:val="1"/>
      <w:numFmt w:val="bullet"/>
      <w:lvlText w:val=""/>
      <w:lvlJc w:val="left"/>
      <w:pPr>
        <w:ind w:left="3022" w:hanging="360"/>
      </w:pPr>
      <w:rPr>
        <w:rFonts w:ascii="Symbol" w:hAnsi="Symbol" w:hint="default"/>
      </w:rPr>
    </w:lvl>
    <w:lvl w:ilvl="4" w:tplc="04070003" w:tentative="1">
      <w:start w:val="1"/>
      <w:numFmt w:val="bullet"/>
      <w:lvlText w:val="o"/>
      <w:lvlJc w:val="left"/>
      <w:pPr>
        <w:ind w:left="3742" w:hanging="360"/>
      </w:pPr>
      <w:rPr>
        <w:rFonts w:ascii="Courier New" w:hAnsi="Courier New" w:cs="Courier New" w:hint="default"/>
      </w:rPr>
    </w:lvl>
    <w:lvl w:ilvl="5" w:tplc="04070005" w:tentative="1">
      <w:start w:val="1"/>
      <w:numFmt w:val="bullet"/>
      <w:lvlText w:val=""/>
      <w:lvlJc w:val="left"/>
      <w:pPr>
        <w:ind w:left="4462" w:hanging="360"/>
      </w:pPr>
      <w:rPr>
        <w:rFonts w:ascii="Wingdings" w:hAnsi="Wingdings" w:hint="default"/>
      </w:rPr>
    </w:lvl>
    <w:lvl w:ilvl="6" w:tplc="04070001" w:tentative="1">
      <w:start w:val="1"/>
      <w:numFmt w:val="bullet"/>
      <w:lvlText w:val=""/>
      <w:lvlJc w:val="left"/>
      <w:pPr>
        <w:ind w:left="5182" w:hanging="360"/>
      </w:pPr>
      <w:rPr>
        <w:rFonts w:ascii="Symbol" w:hAnsi="Symbol" w:hint="default"/>
      </w:rPr>
    </w:lvl>
    <w:lvl w:ilvl="7" w:tplc="04070003" w:tentative="1">
      <w:start w:val="1"/>
      <w:numFmt w:val="bullet"/>
      <w:lvlText w:val="o"/>
      <w:lvlJc w:val="left"/>
      <w:pPr>
        <w:ind w:left="5902" w:hanging="360"/>
      </w:pPr>
      <w:rPr>
        <w:rFonts w:ascii="Courier New" w:hAnsi="Courier New" w:cs="Courier New" w:hint="default"/>
      </w:rPr>
    </w:lvl>
    <w:lvl w:ilvl="8" w:tplc="04070005" w:tentative="1">
      <w:start w:val="1"/>
      <w:numFmt w:val="bullet"/>
      <w:lvlText w:val=""/>
      <w:lvlJc w:val="left"/>
      <w:pPr>
        <w:ind w:left="6622" w:hanging="360"/>
      </w:pPr>
      <w:rPr>
        <w:rFonts w:ascii="Wingdings" w:hAnsi="Wingdings" w:hint="default"/>
      </w:rPr>
    </w:lvl>
  </w:abstractNum>
  <w:abstractNum w:abstractNumId="7" w15:restartNumberingAfterBreak="0">
    <w:nsid w:val="21E877BC"/>
    <w:multiLevelType w:val="hybridMultilevel"/>
    <w:tmpl w:val="AF26D406"/>
    <w:lvl w:ilvl="0" w:tplc="04070001">
      <w:start w:val="1"/>
      <w:numFmt w:val="bullet"/>
      <w:lvlText w:val=""/>
      <w:lvlJc w:val="left"/>
      <w:pPr>
        <w:ind w:left="1002" w:hanging="360"/>
      </w:pPr>
      <w:rPr>
        <w:rFonts w:ascii="Symbol" w:hAnsi="Symbol" w:hint="default"/>
      </w:rPr>
    </w:lvl>
    <w:lvl w:ilvl="1" w:tplc="04070003" w:tentative="1">
      <w:start w:val="1"/>
      <w:numFmt w:val="bullet"/>
      <w:lvlText w:val="o"/>
      <w:lvlJc w:val="left"/>
      <w:pPr>
        <w:ind w:left="1722" w:hanging="360"/>
      </w:pPr>
      <w:rPr>
        <w:rFonts w:ascii="Courier New" w:hAnsi="Courier New" w:cs="Courier New" w:hint="default"/>
      </w:rPr>
    </w:lvl>
    <w:lvl w:ilvl="2" w:tplc="04070005" w:tentative="1">
      <w:start w:val="1"/>
      <w:numFmt w:val="bullet"/>
      <w:lvlText w:val=""/>
      <w:lvlJc w:val="left"/>
      <w:pPr>
        <w:ind w:left="2442" w:hanging="360"/>
      </w:pPr>
      <w:rPr>
        <w:rFonts w:ascii="Wingdings" w:hAnsi="Wingdings" w:hint="default"/>
      </w:rPr>
    </w:lvl>
    <w:lvl w:ilvl="3" w:tplc="04070001" w:tentative="1">
      <w:start w:val="1"/>
      <w:numFmt w:val="bullet"/>
      <w:lvlText w:val=""/>
      <w:lvlJc w:val="left"/>
      <w:pPr>
        <w:ind w:left="3162" w:hanging="360"/>
      </w:pPr>
      <w:rPr>
        <w:rFonts w:ascii="Symbol" w:hAnsi="Symbol" w:hint="default"/>
      </w:rPr>
    </w:lvl>
    <w:lvl w:ilvl="4" w:tplc="04070003" w:tentative="1">
      <w:start w:val="1"/>
      <w:numFmt w:val="bullet"/>
      <w:lvlText w:val="o"/>
      <w:lvlJc w:val="left"/>
      <w:pPr>
        <w:ind w:left="3882" w:hanging="360"/>
      </w:pPr>
      <w:rPr>
        <w:rFonts w:ascii="Courier New" w:hAnsi="Courier New" w:cs="Courier New" w:hint="default"/>
      </w:rPr>
    </w:lvl>
    <w:lvl w:ilvl="5" w:tplc="04070005" w:tentative="1">
      <w:start w:val="1"/>
      <w:numFmt w:val="bullet"/>
      <w:lvlText w:val=""/>
      <w:lvlJc w:val="left"/>
      <w:pPr>
        <w:ind w:left="4602" w:hanging="360"/>
      </w:pPr>
      <w:rPr>
        <w:rFonts w:ascii="Wingdings" w:hAnsi="Wingdings" w:hint="default"/>
      </w:rPr>
    </w:lvl>
    <w:lvl w:ilvl="6" w:tplc="04070001" w:tentative="1">
      <w:start w:val="1"/>
      <w:numFmt w:val="bullet"/>
      <w:lvlText w:val=""/>
      <w:lvlJc w:val="left"/>
      <w:pPr>
        <w:ind w:left="5322" w:hanging="360"/>
      </w:pPr>
      <w:rPr>
        <w:rFonts w:ascii="Symbol" w:hAnsi="Symbol" w:hint="default"/>
      </w:rPr>
    </w:lvl>
    <w:lvl w:ilvl="7" w:tplc="04070003" w:tentative="1">
      <w:start w:val="1"/>
      <w:numFmt w:val="bullet"/>
      <w:lvlText w:val="o"/>
      <w:lvlJc w:val="left"/>
      <w:pPr>
        <w:ind w:left="6042" w:hanging="360"/>
      </w:pPr>
      <w:rPr>
        <w:rFonts w:ascii="Courier New" w:hAnsi="Courier New" w:cs="Courier New" w:hint="default"/>
      </w:rPr>
    </w:lvl>
    <w:lvl w:ilvl="8" w:tplc="04070005" w:tentative="1">
      <w:start w:val="1"/>
      <w:numFmt w:val="bullet"/>
      <w:lvlText w:val=""/>
      <w:lvlJc w:val="left"/>
      <w:pPr>
        <w:ind w:left="6762" w:hanging="360"/>
      </w:pPr>
      <w:rPr>
        <w:rFonts w:ascii="Wingdings" w:hAnsi="Wingdings" w:hint="default"/>
      </w:rPr>
    </w:lvl>
  </w:abstractNum>
  <w:abstractNum w:abstractNumId="8" w15:restartNumberingAfterBreak="0">
    <w:nsid w:val="23720E38"/>
    <w:multiLevelType w:val="hybridMultilevel"/>
    <w:tmpl w:val="3698B220"/>
    <w:lvl w:ilvl="0" w:tplc="04070003">
      <w:start w:val="1"/>
      <w:numFmt w:val="bullet"/>
      <w:lvlText w:val="o"/>
      <w:lvlJc w:val="left"/>
      <w:pPr>
        <w:ind w:left="720" w:hanging="360"/>
      </w:pPr>
      <w:rPr>
        <w:rFonts w:ascii="Courier New" w:hAnsi="Courier New" w:cs="Courier New" w:hint="default"/>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2B8E2AC2"/>
    <w:multiLevelType w:val="hybridMultilevel"/>
    <w:tmpl w:val="C36A30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31B539A6"/>
    <w:multiLevelType w:val="hybridMultilevel"/>
    <w:tmpl w:val="9EF48948"/>
    <w:lvl w:ilvl="0" w:tplc="F8D2526A">
      <w:numFmt w:val="bullet"/>
      <w:lvlText w:val="-"/>
      <w:lvlJc w:val="left"/>
      <w:pPr>
        <w:ind w:left="720" w:hanging="360"/>
      </w:pPr>
      <w:rPr>
        <w:rFonts w:ascii="Calibri" w:hAnsi="Calibri" w:hint="default"/>
        <w:sz w:val="2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35792C34"/>
    <w:multiLevelType w:val="hybridMultilevel"/>
    <w:tmpl w:val="DF323B80"/>
    <w:lvl w:ilvl="0" w:tplc="04070001">
      <w:start w:val="1"/>
      <w:numFmt w:val="bullet"/>
      <w:lvlText w:val=""/>
      <w:lvlJc w:val="left"/>
      <w:pPr>
        <w:ind w:left="1002" w:hanging="360"/>
      </w:pPr>
      <w:rPr>
        <w:rFonts w:ascii="Symbol" w:hAnsi="Symbol" w:hint="default"/>
      </w:rPr>
    </w:lvl>
    <w:lvl w:ilvl="1" w:tplc="04070003" w:tentative="1">
      <w:start w:val="1"/>
      <w:numFmt w:val="bullet"/>
      <w:lvlText w:val="o"/>
      <w:lvlJc w:val="left"/>
      <w:pPr>
        <w:ind w:left="1722" w:hanging="360"/>
      </w:pPr>
      <w:rPr>
        <w:rFonts w:ascii="Courier New" w:hAnsi="Courier New" w:cs="Courier New" w:hint="default"/>
      </w:rPr>
    </w:lvl>
    <w:lvl w:ilvl="2" w:tplc="04070005" w:tentative="1">
      <w:start w:val="1"/>
      <w:numFmt w:val="bullet"/>
      <w:lvlText w:val=""/>
      <w:lvlJc w:val="left"/>
      <w:pPr>
        <w:ind w:left="2442" w:hanging="360"/>
      </w:pPr>
      <w:rPr>
        <w:rFonts w:ascii="Wingdings" w:hAnsi="Wingdings" w:hint="default"/>
      </w:rPr>
    </w:lvl>
    <w:lvl w:ilvl="3" w:tplc="04070001" w:tentative="1">
      <w:start w:val="1"/>
      <w:numFmt w:val="bullet"/>
      <w:lvlText w:val=""/>
      <w:lvlJc w:val="left"/>
      <w:pPr>
        <w:ind w:left="3162" w:hanging="360"/>
      </w:pPr>
      <w:rPr>
        <w:rFonts w:ascii="Symbol" w:hAnsi="Symbol" w:hint="default"/>
      </w:rPr>
    </w:lvl>
    <w:lvl w:ilvl="4" w:tplc="04070003" w:tentative="1">
      <w:start w:val="1"/>
      <w:numFmt w:val="bullet"/>
      <w:lvlText w:val="o"/>
      <w:lvlJc w:val="left"/>
      <w:pPr>
        <w:ind w:left="3882" w:hanging="360"/>
      </w:pPr>
      <w:rPr>
        <w:rFonts w:ascii="Courier New" w:hAnsi="Courier New" w:cs="Courier New" w:hint="default"/>
      </w:rPr>
    </w:lvl>
    <w:lvl w:ilvl="5" w:tplc="04070005" w:tentative="1">
      <w:start w:val="1"/>
      <w:numFmt w:val="bullet"/>
      <w:lvlText w:val=""/>
      <w:lvlJc w:val="left"/>
      <w:pPr>
        <w:ind w:left="4602" w:hanging="360"/>
      </w:pPr>
      <w:rPr>
        <w:rFonts w:ascii="Wingdings" w:hAnsi="Wingdings" w:hint="default"/>
      </w:rPr>
    </w:lvl>
    <w:lvl w:ilvl="6" w:tplc="04070001" w:tentative="1">
      <w:start w:val="1"/>
      <w:numFmt w:val="bullet"/>
      <w:lvlText w:val=""/>
      <w:lvlJc w:val="left"/>
      <w:pPr>
        <w:ind w:left="5322" w:hanging="360"/>
      </w:pPr>
      <w:rPr>
        <w:rFonts w:ascii="Symbol" w:hAnsi="Symbol" w:hint="default"/>
      </w:rPr>
    </w:lvl>
    <w:lvl w:ilvl="7" w:tplc="04070003" w:tentative="1">
      <w:start w:val="1"/>
      <w:numFmt w:val="bullet"/>
      <w:lvlText w:val="o"/>
      <w:lvlJc w:val="left"/>
      <w:pPr>
        <w:ind w:left="6042" w:hanging="360"/>
      </w:pPr>
      <w:rPr>
        <w:rFonts w:ascii="Courier New" w:hAnsi="Courier New" w:cs="Courier New" w:hint="default"/>
      </w:rPr>
    </w:lvl>
    <w:lvl w:ilvl="8" w:tplc="04070005" w:tentative="1">
      <w:start w:val="1"/>
      <w:numFmt w:val="bullet"/>
      <w:lvlText w:val=""/>
      <w:lvlJc w:val="left"/>
      <w:pPr>
        <w:ind w:left="6762" w:hanging="360"/>
      </w:pPr>
      <w:rPr>
        <w:rFonts w:ascii="Wingdings" w:hAnsi="Wingdings" w:hint="default"/>
      </w:rPr>
    </w:lvl>
  </w:abstractNum>
  <w:abstractNum w:abstractNumId="12" w15:restartNumberingAfterBreak="0">
    <w:nsid w:val="37284270"/>
    <w:multiLevelType w:val="hybridMultilevel"/>
    <w:tmpl w:val="13203556"/>
    <w:lvl w:ilvl="0" w:tplc="04070003">
      <w:start w:val="1"/>
      <w:numFmt w:val="bullet"/>
      <w:lvlText w:val="o"/>
      <w:lvlJc w:val="left"/>
      <w:pPr>
        <w:ind w:left="1428" w:hanging="360"/>
      </w:pPr>
      <w:rPr>
        <w:rFonts w:ascii="Courier New" w:hAnsi="Courier New" w:cs="Courier New"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13" w15:restartNumberingAfterBreak="0">
    <w:nsid w:val="396632F0"/>
    <w:multiLevelType w:val="hybridMultilevel"/>
    <w:tmpl w:val="C890C34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414528AC"/>
    <w:multiLevelType w:val="hybridMultilevel"/>
    <w:tmpl w:val="694E5016"/>
    <w:lvl w:ilvl="0" w:tplc="04070001">
      <w:start w:val="1"/>
      <w:numFmt w:val="bullet"/>
      <w:lvlText w:val=""/>
      <w:lvlJc w:val="left"/>
      <w:pPr>
        <w:ind w:left="1002" w:hanging="360"/>
      </w:pPr>
      <w:rPr>
        <w:rFonts w:ascii="Symbol" w:hAnsi="Symbol" w:hint="default"/>
      </w:rPr>
    </w:lvl>
    <w:lvl w:ilvl="1" w:tplc="04070003" w:tentative="1">
      <w:start w:val="1"/>
      <w:numFmt w:val="bullet"/>
      <w:lvlText w:val="o"/>
      <w:lvlJc w:val="left"/>
      <w:pPr>
        <w:ind w:left="1722" w:hanging="360"/>
      </w:pPr>
      <w:rPr>
        <w:rFonts w:ascii="Courier New" w:hAnsi="Courier New" w:cs="Courier New" w:hint="default"/>
      </w:rPr>
    </w:lvl>
    <w:lvl w:ilvl="2" w:tplc="04070005" w:tentative="1">
      <w:start w:val="1"/>
      <w:numFmt w:val="bullet"/>
      <w:lvlText w:val=""/>
      <w:lvlJc w:val="left"/>
      <w:pPr>
        <w:ind w:left="2442" w:hanging="360"/>
      </w:pPr>
      <w:rPr>
        <w:rFonts w:ascii="Wingdings" w:hAnsi="Wingdings" w:hint="default"/>
      </w:rPr>
    </w:lvl>
    <w:lvl w:ilvl="3" w:tplc="04070001" w:tentative="1">
      <w:start w:val="1"/>
      <w:numFmt w:val="bullet"/>
      <w:lvlText w:val=""/>
      <w:lvlJc w:val="left"/>
      <w:pPr>
        <w:ind w:left="3162" w:hanging="360"/>
      </w:pPr>
      <w:rPr>
        <w:rFonts w:ascii="Symbol" w:hAnsi="Symbol" w:hint="default"/>
      </w:rPr>
    </w:lvl>
    <w:lvl w:ilvl="4" w:tplc="04070003" w:tentative="1">
      <w:start w:val="1"/>
      <w:numFmt w:val="bullet"/>
      <w:lvlText w:val="o"/>
      <w:lvlJc w:val="left"/>
      <w:pPr>
        <w:ind w:left="3882" w:hanging="360"/>
      </w:pPr>
      <w:rPr>
        <w:rFonts w:ascii="Courier New" w:hAnsi="Courier New" w:cs="Courier New" w:hint="default"/>
      </w:rPr>
    </w:lvl>
    <w:lvl w:ilvl="5" w:tplc="04070005" w:tentative="1">
      <w:start w:val="1"/>
      <w:numFmt w:val="bullet"/>
      <w:lvlText w:val=""/>
      <w:lvlJc w:val="left"/>
      <w:pPr>
        <w:ind w:left="4602" w:hanging="360"/>
      </w:pPr>
      <w:rPr>
        <w:rFonts w:ascii="Wingdings" w:hAnsi="Wingdings" w:hint="default"/>
      </w:rPr>
    </w:lvl>
    <w:lvl w:ilvl="6" w:tplc="04070001" w:tentative="1">
      <w:start w:val="1"/>
      <w:numFmt w:val="bullet"/>
      <w:lvlText w:val=""/>
      <w:lvlJc w:val="left"/>
      <w:pPr>
        <w:ind w:left="5322" w:hanging="360"/>
      </w:pPr>
      <w:rPr>
        <w:rFonts w:ascii="Symbol" w:hAnsi="Symbol" w:hint="default"/>
      </w:rPr>
    </w:lvl>
    <w:lvl w:ilvl="7" w:tplc="04070003" w:tentative="1">
      <w:start w:val="1"/>
      <w:numFmt w:val="bullet"/>
      <w:lvlText w:val="o"/>
      <w:lvlJc w:val="left"/>
      <w:pPr>
        <w:ind w:left="6042" w:hanging="360"/>
      </w:pPr>
      <w:rPr>
        <w:rFonts w:ascii="Courier New" w:hAnsi="Courier New" w:cs="Courier New" w:hint="default"/>
      </w:rPr>
    </w:lvl>
    <w:lvl w:ilvl="8" w:tplc="04070005" w:tentative="1">
      <w:start w:val="1"/>
      <w:numFmt w:val="bullet"/>
      <w:lvlText w:val=""/>
      <w:lvlJc w:val="left"/>
      <w:pPr>
        <w:ind w:left="6762" w:hanging="360"/>
      </w:pPr>
      <w:rPr>
        <w:rFonts w:ascii="Wingdings" w:hAnsi="Wingdings" w:hint="default"/>
      </w:rPr>
    </w:lvl>
  </w:abstractNum>
  <w:abstractNum w:abstractNumId="15" w15:restartNumberingAfterBreak="0">
    <w:nsid w:val="4F400A32"/>
    <w:multiLevelType w:val="hybridMultilevel"/>
    <w:tmpl w:val="BCC42E64"/>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54A75522"/>
    <w:multiLevelType w:val="hybridMultilevel"/>
    <w:tmpl w:val="7068B51A"/>
    <w:lvl w:ilvl="0" w:tplc="F8D2526A">
      <w:numFmt w:val="bullet"/>
      <w:lvlText w:val="-"/>
      <w:lvlJc w:val="left"/>
      <w:pPr>
        <w:ind w:left="720" w:hanging="360"/>
      </w:pPr>
      <w:rPr>
        <w:rFonts w:ascii="Calibri" w:hAnsi="Calibri" w:hint="default"/>
        <w:sz w:val="24"/>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55375A2F"/>
    <w:multiLevelType w:val="hybridMultilevel"/>
    <w:tmpl w:val="F0F6D28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643C0BCF"/>
    <w:multiLevelType w:val="hybridMultilevel"/>
    <w:tmpl w:val="7D720798"/>
    <w:lvl w:ilvl="0" w:tplc="04070003">
      <w:start w:val="1"/>
      <w:numFmt w:val="bullet"/>
      <w:lvlText w:val="o"/>
      <w:lvlJc w:val="left"/>
      <w:pPr>
        <w:ind w:left="1428" w:hanging="360"/>
      </w:pPr>
      <w:rPr>
        <w:rFonts w:ascii="Courier New" w:hAnsi="Courier New" w:cs="Courier New"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19" w15:restartNumberingAfterBreak="0">
    <w:nsid w:val="644916A6"/>
    <w:multiLevelType w:val="hybridMultilevel"/>
    <w:tmpl w:val="43A22152"/>
    <w:lvl w:ilvl="0" w:tplc="F8D2526A">
      <w:numFmt w:val="bullet"/>
      <w:lvlText w:val="-"/>
      <w:lvlJc w:val="left"/>
      <w:pPr>
        <w:ind w:left="1428" w:hanging="360"/>
      </w:pPr>
      <w:rPr>
        <w:rFonts w:ascii="Calibri" w:hAnsi="Calibri" w:hint="default"/>
        <w:sz w:val="24"/>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20" w15:restartNumberingAfterBreak="0">
    <w:nsid w:val="6AD00290"/>
    <w:multiLevelType w:val="hybridMultilevel"/>
    <w:tmpl w:val="A300C18A"/>
    <w:lvl w:ilvl="0" w:tplc="03E60F98">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6E0C01C3"/>
    <w:multiLevelType w:val="hybridMultilevel"/>
    <w:tmpl w:val="B9AEFDAA"/>
    <w:lvl w:ilvl="0" w:tplc="04070001">
      <w:start w:val="1"/>
      <w:numFmt w:val="bullet"/>
      <w:lvlText w:val=""/>
      <w:lvlJc w:val="left"/>
      <w:pPr>
        <w:ind w:left="1002" w:hanging="360"/>
      </w:pPr>
      <w:rPr>
        <w:rFonts w:ascii="Symbol" w:hAnsi="Symbol" w:hint="default"/>
      </w:rPr>
    </w:lvl>
    <w:lvl w:ilvl="1" w:tplc="04070003" w:tentative="1">
      <w:start w:val="1"/>
      <w:numFmt w:val="bullet"/>
      <w:lvlText w:val="o"/>
      <w:lvlJc w:val="left"/>
      <w:pPr>
        <w:ind w:left="1722" w:hanging="360"/>
      </w:pPr>
      <w:rPr>
        <w:rFonts w:ascii="Courier New" w:hAnsi="Courier New" w:cs="Courier New" w:hint="default"/>
      </w:rPr>
    </w:lvl>
    <w:lvl w:ilvl="2" w:tplc="04070005" w:tentative="1">
      <w:start w:val="1"/>
      <w:numFmt w:val="bullet"/>
      <w:lvlText w:val=""/>
      <w:lvlJc w:val="left"/>
      <w:pPr>
        <w:ind w:left="2442" w:hanging="360"/>
      </w:pPr>
      <w:rPr>
        <w:rFonts w:ascii="Wingdings" w:hAnsi="Wingdings" w:hint="default"/>
      </w:rPr>
    </w:lvl>
    <w:lvl w:ilvl="3" w:tplc="04070001" w:tentative="1">
      <w:start w:val="1"/>
      <w:numFmt w:val="bullet"/>
      <w:lvlText w:val=""/>
      <w:lvlJc w:val="left"/>
      <w:pPr>
        <w:ind w:left="3162" w:hanging="360"/>
      </w:pPr>
      <w:rPr>
        <w:rFonts w:ascii="Symbol" w:hAnsi="Symbol" w:hint="default"/>
      </w:rPr>
    </w:lvl>
    <w:lvl w:ilvl="4" w:tplc="04070003" w:tentative="1">
      <w:start w:val="1"/>
      <w:numFmt w:val="bullet"/>
      <w:lvlText w:val="o"/>
      <w:lvlJc w:val="left"/>
      <w:pPr>
        <w:ind w:left="3882" w:hanging="360"/>
      </w:pPr>
      <w:rPr>
        <w:rFonts w:ascii="Courier New" w:hAnsi="Courier New" w:cs="Courier New" w:hint="default"/>
      </w:rPr>
    </w:lvl>
    <w:lvl w:ilvl="5" w:tplc="04070005" w:tentative="1">
      <w:start w:val="1"/>
      <w:numFmt w:val="bullet"/>
      <w:lvlText w:val=""/>
      <w:lvlJc w:val="left"/>
      <w:pPr>
        <w:ind w:left="4602" w:hanging="360"/>
      </w:pPr>
      <w:rPr>
        <w:rFonts w:ascii="Wingdings" w:hAnsi="Wingdings" w:hint="default"/>
      </w:rPr>
    </w:lvl>
    <w:lvl w:ilvl="6" w:tplc="04070001" w:tentative="1">
      <w:start w:val="1"/>
      <w:numFmt w:val="bullet"/>
      <w:lvlText w:val=""/>
      <w:lvlJc w:val="left"/>
      <w:pPr>
        <w:ind w:left="5322" w:hanging="360"/>
      </w:pPr>
      <w:rPr>
        <w:rFonts w:ascii="Symbol" w:hAnsi="Symbol" w:hint="default"/>
      </w:rPr>
    </w:lvl>
    <w:lvl w:ilvl="7" w:tplc="04070003" w:tentative="1">
      <w:start w:val="1"/>
      <w:numFmt w:val="bullet"/>
      <w:lvlText w:val="o"/>
      <w:lvlJc w:val="left"/>
      <w:pPr>
        <w:ind w:left="6042" w:hanging="360"/>
      </w:pPr>
      <w:rPr>
        <w:rFonts w:ascii="Courier New" w:hAnsi="Courier New" w:cs="Courier New" w:hint="default"/>
      </w:rPr>
    </w:lvl>
    <w:lvl w:ilvl="8" w:tplc="04070005" w:tentative="1">
      <w:start w:val="1"/>
      <w:numFmt w:val="bullet"/>
      <w:lvlText w:val=""/>
      <w:lvlJc w:val="left"/>
      <w:pPr>
        <w:ind w:left="6762" w:hanging="360"/>
      </w:pPr>
      <w:rPr>
        <w:rFonts w:ascii="Wingdings" w:hAnsi="Wingdings" w:hint="default"/>
      </w:rPr>
    </w:lvl>
  </w:abstractNum>
  <w:num w:numId="1" w16cid:durableId="1525750433">
    <w:abstractNumId w:val="17"/>
  </w:num>
  <w:num w:numId="2" w16cid:durableId="1092438259">
    <w:abstractNumId w:val="9"/>
  </w:num>
  <w:num w:numId="3" w16cid:durableId="1315143007">
    <w:abstractNumId w:val="2"/>
  </w:num>
  <w:num w:numId="4" w16cid:durableId="472336890">
    <w:abstractNumId w:val="21"/>
  </w:num>
  <w:num w:numId="5" w16cid:durableId="2086222119">
    <w:abstractNumId w:val="7"/>
  </w:num>
  <w:num w:numId="6" w16cid:durableId="248344816">
    <w:abstractNumId w:val="14"/>
  </w:num>
  <w:num w:numId="7" w16cid:durableId="1208447156">
    <w:abstractNumId w:val="5"/>
  </w:num>
  <w:num w:numId="8" w16cid:durableId="1048459074">
    <w:abstractNumId w:val="11"/>
  </w:num>
  <w:num w:numId="9" w16cid:durableId="1131828355">
    <w:abstractNumId w:val="13"/>
  </w:num>
  <w:num w:numId="10" w16cid:durableId="1881623458">
    <w:abstractNumId w:val="4"/>
  </w:num>
  <w:num w:numId="11" w16cid:durableId="1653216806">
    <w:abstractNumId w:val="16"/>
  </w:num>
  <w:num w:numId="12" w16cid:durableId="678309404">
    <w:abstractNumId w:val="10"/>
  </w:num>
  <w:num w:numId="13" w16cid:durableId="214781186">
    <w:abstractNumId w:val="3"/>
  </w:num>
  <w:num w:numId="14" w16cid:durableId="1540701116">
    <w:abstractNumId w:val="19"/>
  </w:num>
  <w:num w:numId="15" w16cid:durableId="1921791585">
    <w:abstractNumId w:val="18"/>
  </w:num>
  <w:num w:numId="16" w16cid:durableId="762916887">
    <w:abstractNumId w:val="8"/>
  </w:num>
  <w:num w:numId="17" w16cid:durableId="1559628610">
    <w:abstractNumId w:val="6"/>
  </w:num>
  <w:num w:numId="18" w16cid:durableId="126558466">
    <w:abstractNumId w:val="1"/>
  </w:num>
  <w:num w:numId="19" w16cid:durableId="1532263640">
    <w:abstractNumId w:val="15"/>
  </w:num>
  <w:num w:numId="20" w16cid:durableId="1246723605">
    <w:abstractNumId w:val="12"/>
  </w:num>
  <w:num w:numId="21" w16cid:durableId="249168011">
    <w:abstractNumId w:val="0"/>
  </w:num>
  <w:num w:numId="22" w16cid:durableId="405613163">
    <w:abstractNumId w:val="2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val="bestFit" w:percent="196"/>
  <w:proofState w:spelling="clean"/>
  <w:defaultTabStop w:val="708"/>
  <w:autoHyphenation/>
  <w:hyphenationZone w:val="425"/>
  <w:doNotHyphenateCap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0F1"/>
    <w:rsid w:val="00004D6F"/>
    <w:rsid w:val="00005395"/>
    <w:rsid w:val="00015409"/>
    <w:rsid w:val="00024811"/>
    <w:rsid w:val="00032A84"/>
    <w:rsid w:val="00037575"/>
    <w:rsid w:val="000478A5"/>
    <w:rsid w:val="000937CF"/>
    <w:rsid w:val="000A2569"/>
    <w:rsid w:val="000A45A3"/>
    <w:rsid w:val="000A7642"/>
    <w:rsid w:val="000B7773"/>
    <w:rsid w:val="000D7C40"/>
    <w:rsid w:val="000E1CE4"/>
    <w:rsid w:val="000E4DBB"/>
    <w:rsid w:val="000F19A9"/>
    <w:rsid w:val="00107412"/>
    <w:rsid w:val="00110326"/>
    <w:rsid w:val="00114B42"/>
    <w:rsid w:val="00122D6A"/>
    <w:rsid w:val="001572A3"/>
    <w:rsid w:val="00165B9D"/>
    <w:rsid w:val="001D0C20"/>
    <w:rsid w:val="001D46BC"/>
    <w:rsid w:val="00214781"/>
    <w:rsid w:val="0021602B"/>
    <w:rsid w:val="002219B5"/>
    <w:rsid w:val="00232BCB"/>
    <w:rsid w:val="002337D9"/>
    <w:rsid w:val="002369AF"/>
    <w:rsid w:val="00237C42"/>
    <w:rsid w:val="00241101"/>
    <w:rsid w:val="002431F0"/>
    <w:rsid w:val="002608DA"/>
    <w:rsid w:val="00261D47"/>
    <w:rsid w:val="00267104"/>
    <w:rsid w:val="002961D7"/>
    <w:rsid w:val="002A5B8F"/>
    <w:rsid w:val="002D0CAF"/>
    <w:rsid w:val="002F194B"/>
    <w:rsid w:val="003132C4"/>
    <w:rsid w:val="003627E1"/>
    <w:rsid w:val="003815B9"/>
    <w:rsid w:val="00386FBF"/>
    <w:rsid w:val="00387B5D"/>
    <w:rsid w:val="00393828"/>
    <w:rsid w:val="00395CED"/>
    <w:rsid w:val="003A0BD7"/>
    <w:rsid w:val="003B1767"/>
    <w:rsid w:val="003C35A5"/>
    <w:rsid w:val="003E08B5"/>
    <w:rsid w:val="003E6E60"/>
    <w:rsid w:val="00405802"/>
    <w:rsid w:val="0040723A"/>
    <w:rsid w:val="004176E2"/>
    <w:rsid w:val="00427858"/>
    <w:rsid w:val="00445F2A"/>
    <w:rsid w:val="004500EF"/>
    <w:rsid w:val="00451326"/>
    <w:rsid w:val="00456C47"/>
    <w:rsid w:val="004613D5"/>
    <w:rsid w:val="004652DD"/>
    <w:rsid w:val="00480E1B"/>
    <w:rsid w:val="0049456A"/>
    <w:rsid w:val="004A1E47"/>
    <w:rsid w:val="004B6D83"/>
    <w:rsid w:val="004C3A84"/>
    <w:rsid w:val="004F35D7"/>
    <w:rsid w:val="00501E6D"/>
    <w:rsid w:val="00502B28"/>
    <w:rsid w:val="005100BA"/>
    <w:rsid w:val="005138C9"/>
    <w:rsid w:val="00525F42"/>
    <w:rsid w:val="005303AC"/>
    <w:rsid w:val="00551EB6"/>
    <w:rsid w:val="0058594B"/>
    <w:rsid w:val="0059453D"/>
    <w:rsid w:val="005A67D5"/>
    <w:rsid w:val="005D368B"/>
    <w:rsid w:val="005D7BFA"/>
    <w:rsid w:val="005E7E24"/>
    <w:rsid w:val="005F66C5"/>
    <w:rsid w:val="00605913"/>
    <w:rsid w:val="006205D6"/>
    <w:rsid w:val="00627D30"/>
    <w:rsid w:val="00640CD3"/>
    <w:rsid w:val="00652476"/>
    <w:rsid w:val="00654469"/>
    <w:rsid w:val="00654887"/>
    <w:rsid w:val="006636A3"/>
    <w:rsid w:val="00667229"/>
    <w:rsid w:val="00674330"/>
    <w:rsid w:val="006747C1"/>
    <w:rsid w:val="00675BA9"/>
    <w:rsid w:val="00681053"/>
    <w:rsid w:val="006815F9"/>
    <w:rsid w:val="00687B4F"/>
    <w:rsid w:val="00697B42"/>
    <w:rsid w:val="006B1AB8"/>
    <w:rsid w:val="006D0E38"/>
    <w:rsid w:val="006D26A8"/>
    <w:rsid w:val="006E34B1"/>
    <w:rsid w:val="006E3DCF"/>
    <w:rsid w:val="006F56BE"/>
    <w:rsid w:val="00705FFA"/>
    <w:rsid w:val="0071040A"/>
    <w:rsid w:val="00714512"/>
    <w:rsid w:val="00715F2E"/>
    <w:rsid w:val="00720F29"/>
    <w:rsid w:val="00731A28"/>
    <w:rsid w:val="007522C1"/>
    <w:rsid w:val="00774900"/>
    <w:rsid w:val="00777E6B"/>
    <w:rsid w:val="00777F7D"/>
    <w:rsid w:val="00786FDB"/>
    <w:rsid w:val="007A4666"/>
    <w:rsid w:val="007B514E"/>
    <w:rsid w:val="007D01D6"/>
    <w:rsid w:val="007D04DE"/>
    <w:rsid w:val="007D766E"/>
    <w:rsid w:val="007E141D"/>
    <w:rsid w:val="007E2D9B"/>
    <w:rsid w:val="007F7F90"/>
    <w:rsid w:val="00800434"/>
    <w:rsid w:val="00804635"/>
    <w:rsid w:val="008100A1"/>
    <w:rsid w:val="008204E1"/>
    <w:rsid w:val="008219C1"/>
    <w:rsid w:val="00821DD2"/>
    <w:rsid w:val="00822359"/>
    <w:rsid w:val="00840DCF"/>
    <w:rsid w:val="008455AE"/>
    <w:rsid w:val="008606C6"/>
    <w:rsid w:val="00860855"/>
    <w:rsid w:val="008612EF"/>
    <w:rsid w:val="00883631"/>
    <w:rsid w:val="0088593D"/>
    <w:rsid w:val="008909FC"/>
    <w:rsid w:val="008937A4"/>
    <w:rsid w:val="008A47E2"/>
    <w:rsid w:val="008A72A6"/>
    <w:rsid w:val="008C053A"/>
    <w:rsid w:val="008C251B"/>
    <w:rsid w:val="008E2F9E"/>
    <w:rsid w:val="008F5616"/>
    <w:rsid w:val="00912050"/>
    <w:rsid w:val="00913E6C"/>
    <w:rsid w:val="009440F1"/>
    <w:rsid w:val="009442A8"/>
    <w:rsid w:val="009551D2"/>
    <w:rsid w:val="00960189"/>
    <w:rsid w:val="0096023C"/>
    <w:rsid w:val="00966BC2"/>
    <w:rsid w:val="0097100B"/>
    <w:rsid w:val="009771DC"/>
    <w:rsid w:val="00977DA3"/>
    <w:rsid w:val="00980297"/>
    <w:rsid w:val="0099390A"/>
    <w:rsid w:val="009A1031"/>
    <w:rsid w:val="009A3284"/>
    <w:rsid w:val="009B200C"/>
    <w:rsid w:val="00A13867"/>
    <w:rsid w:val="00A157E9"/>
    <w:rsid w:val="00A200F7"/>
    <w:rsid w:val="00A23EC5"/>
    <w:rsid w:val="00A30DD0"/>
    <w:rsid w:val="00A31AC5"/>
    <w:rsid w:val="00A36511"/>
    <w:rsid w:val="00A36E2F"/>
    <w:rsid w:val="00A433E3"/>
    <w:rsid w:val="00A94508"/>
    <w:rsid w:val="00A97E87"/>
    <w:rsid w:val="00AA2839"/>
    <w:rsid w:val="00AA3478"/>
    <w:rsid w:val="00AA429A"/>
    <w:rsid w:val="00AA4D17"/>
    <w:rsid w:val="00AB07C2"/>
    <w:rsid w:val="00AB40D2"/>
    <w:rsid w:val="00AC192E"/>
    <w:rsid w:val="00AC1A10"/>
    <w:rsid w:val="00AD0B1D"/>
    <w:rsid w:val="00AE42EF"/>
    <w:rsid w:val="00AE5D46"/>
    <w:rsid w:val="00AE64CF"/>
    <w:rsid w:val="00AF2BD4"/>
    <w:rsid w:val="00B13EB2"/>
    <w:rsid w:val="00B169C4"/>
    <w:rsid w:val="00B50C7D"/>
    <w:rsid w:val="00B66E6A"/>
    <w:rsid w:val="00B71405"/>
    <w:rsid w:val="00B8483B"/>
    <w:rsid w:val="00B91588"/>
    <w:rsid w:val="00B92B42"/>
    <w:rsid w:val="00BA4AFB"/>
    <w:rsid w:val="00BC37D0"/>
    <w:rsid w:val="00BD1E1D"/>
    <w:rsid w:val="00BE27B2"/>
    <w:rsid w:val="00BE5716"/>
    <w:rsid w:val="00BF0C28"/>
    <w:rsid w:val="00BF7A30"/>
    <w:rsid w:val="00C07504"/>
    <w:rsid w:val="00C11B70"/>
    <w:rsid w:val="00C35CCE"/>
    <w:rsid w:val="00C47228"/>
    <w:rsid w:val="00C65F46"/>
    <w:rsid w:val="00C67408"/>
    <w:rsid w:val="00C747EE"/>
    <w:rsid w:val="00C76703"/>
    <w:rsid w:val="00C97B5D"/>
    <w:rsid w:val="00CA7A85"/>
    <w:rsid w:val="00CB157F"/>
    <w:rsid w:val="00CB1CE9"/>
    <w:rsid w:val="00CC0AA7"/>
    <w:rsid w:val="00CC36A6"/>
    <w:rsid w:val="00CD18DB"/>
    <w:rsid w:val="00CD790B"/>
    <w:rsid w:val="00CD7938"/>
    <w:rsid w:val="00CE6C2D"/>
    <w:rsid w:val="00D03F0E"/>
    <w:rsid w:val="00D11792"/>
    <w:rsid w:val="00D17842"/>
    <w:rsid w:val="00D44657"/>
    <w:rsid w:val="00D65894"/>
    <w:rsid w:val="00D67063"/>
    <w:rsid w:val="00D67AE5"/>
    <w:rsid w:val="00D91037"/>
    <w:rsid w:val="00D92616"/>
    <w:rsid w:val="00DA2AFA"/>
    <w:rsid w:val="00DB71A1"/>
    <w:rsid w:val="00DE5A01"/>
    <w:rsid w:val="00DF22D9"/>
    <w:rsid w:val="00DF25BE"/>
    <w:rsid w:val="00DF31D7"/>
    <w:rsid w:val="00DF7611"/>
    <w:rsid w:val="00E005BA"/>
    <w:rsid w:val="00E13C93"/>
    <w:rsid w:val="00E14BD4"/>
    <w:rsid w:val="00E16B2C"/>
    <w:rsid w:val="00E25A6A"/>
    <w:rsid w:val="00E2611E"/>
    <w:rsid w:val="00E30659"/>
    <w:rsid w:val="00E31BDD"/>
    <w:rsid w:val="00E36713"/>
    <w:rsid w:val="00E64EC0"/>
    <w:rsid w:val="00E97053"/>
    <w:rsid w:val="00EA0CC6"/>
    <w:rsid w:val="00EA4C68"/>
    <w:rsid w:val="00EA5D59"/>
    <w:rsid w:val="00EB6CE0"/>
    <w:rsid w:val="00EC7192"/>
    <w:rsid w:val="00ED1E05"/>
    <w:rsid w:val="00EF0B65"/>
    <w:rsid w:val="00EF42FA"/>
    <w:rsid w:val="00F15082"/>
    <w:rsid w:val="00F23F56"/>
    <w:rsid w:val="00F30034"/>
    <w:rsid w:val="00F5610B"/>
    <w:rsid w:val="00F62E7F"/>
    <w:rsid w:val="00F6448A"/>
    <w:rsid w:val="00F754A6"/>
    <w:rsid w:val="00F77EA3"/>
    <w:rsid w:val="00F83375"/>
    <w:rsid w:val="00F84E27"/>
    <w:rsid w:val="00F925AF"/>
    <w:rsid w:val="00FA7E08"/>
    <w:rsid w:val="00FB2F31"/>
    <w:rsid w:val="00FC2E7B"/>
    <w:rsid w:val="00FC38F2"/>
    <w:rsid w:val="13A0B111"/>
    <w:rsid w:val="1414B508"/>
    <w:rsid w:val="17C5245A"/>
    <w:rsid w:val="359465C2"/>
    <w:rsid w:val="4BB61D19"/>
    <w:rsid w:val="4C089039"/>
    <w:rsid w:val="4C9F982F"/>
    <w:rsid w:val="683C0140"/>
    <w:rsid w:val="6D0F7263"/>
    <w:rsid w:val="7F9C012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4EA392"/>
  <w15:chartTrackingRefBased/>
  <w15:docId w15:val="{A7115691-2B6D-B64E-9454-A8092D1330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eastAsiaTheme="minorEastAsia"/>
    </w:rPr>
  </w:style>
  <w:style w:type="paragraph" w:styleId="berschrift1">
    <w:name w:val="heading 1"/>
    <w:basedOn w:val="Standard"/>
    <w:next w:val="Standard"/>
    <w:link w:val="berschrift1Zchn"/>
    <w:uiPriority w:val="9"/>
    <w:qFormat/>
    <w:rsid w:val="00E64EC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unhideWhenUsed/>
    <w:qFormat/>
    <w:rsid w:val="00D65894"/>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next w:val="Standard"/>
    <w:link w:val="berschrift3Zchn"/>
    <w:uiPriority w:val="9"/>
    <w:unhideWhenUsed/>
    <w:qFormat/>
    <w:rsid w:val="00D65894"/>
    <w:pPr>
      <w:keepNext/>
      <w:keepLines/>
      <w:spacing w:before="40"/>
      <w:outlineLvl w:val="2"/>
    </w:pPr>
    <w:rPr>
      <w:rFonts w:asciiTheme="majorHAnsi" w:eastAsiaTheme="majorEastAsia" w:hAnsiTheme="majorHAnsi" w:cstheme="majorBidi"/>
      <w:color w:val="1F3763" w:themeColor="accent1" w:themeShade="7F"/>
    </w:rPr>
  </w:style>
  <w:style w:type="paragraph" w:styleId="berschrift4">
    <w:name w:val="heading 4"/>
    <w:basedOn w:val="Standard"/>
    <w:next w:val="Standard"/>
    <w:link w:val="berschrift4Zchn"/>
    <w:uiPriority w:val="9"/>
    <w:unhideWhenUsed/>
    <w:qFormat/>
    <w:rsid w:val="00D65894"/>
    <w:pPr>
      <w:keepNext/>
      <w:keepLines/>
      <w:spacing w:before="40"/>
      <w:outlineLvl w:val="3"/>
    </w:pPr>
    <w:rPr>
      <w:rFonts w:asciiTheme="majorHAnsi" w:eastAsiaTheme="majorEastAsia" w:hAnsiTheme="majorHAnsi" w:cstheme="majorBidi"/>
      <w:i/>
      <w:iCs/>
      <w:color w:val="2F5496" w:themeColor="accent1" w:themeShade="BF"/>
    </w:rPr>
  </w:style>
  <w:style w:type="paragraph" w:styleId="berschrift5">
    <w:name w:val="heading 5"/>
    <w:basedOn w:val="Standard"/>
    <w:next w:val="Standard"/>
    <w:link w:val="berschrift5Zchn"/>
    <w:uiPriority w:val="9"/>
    <w:unhideWhenUsed/>
    <w:qFormat/>
    <w:rsid w:val="00D65894"/>
    <w:pPr>
      <w:keepNext/>
      <w:keepLines/>
      <w:spacing w:before="40"/>
      <w:outlineLvl w:val="4"/>
    </w:pPr>
    <w:rPr>
      <w:rFonts w:asciiTheme="majorHAnsi" w:eastAsiaTheme="majorEastAsia" w:hAnsiTheme="majorHAnsi" w:cstheme="majorBidi"/>
      <w:color w:val="2F5496" w:themeColor="accent1" w:themeShade="BF"/>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9440F1"/>
    <w:pPr>
      <w:tabs>
        <w:tab w:val="center" w:pos="4536"/>
        <w:tab w:val="right" w:pos="9072"/>
      </w:tabs>
    </w:pPr>
  </w:style>
  <w:style w:type="character" w:customStyle="1" w:styleId="KopfzeileZchn">
    <w:name w:val="Kopfzeile Zchn"/>
    <w:basedOn w:val="Absatz-Standardschriftart"/>
    <w:link w:val="Kopfzeile"/>
    <w:uiPriority w:val="99"/>
    <w:rsid w:val="009440F1"/>
    <w:rPr>
      <w:rFonts w:eastAsiaTheme="minorEastAsia"/>
    </w:rPr>
  </w:style>
  <w:style w:type="paragraph" w:styleId="Fuzeile">
    <w:name w:val="footer"/>
    <w:basedOn w:val="Standard"/>
    <w:link w:val="FuzeileZchn"/>
    <w:uiPriority w:val="99"/>
    <w:unhideWhenUsed/>
    <w:rsid w:val="009440F1"/>
    <w:pPr>
      <w:tabs>
        <w:tab w:val="center" w:pos="4536"/>
        <w:tab w:val="right" w:pos="9072"/>
      </w:tabs>
    </w:pPr>
  </w:style>
  <w:style w:type="character" w:customStyle="1" w:styleId="FuzeileZchn">
    <w:name w:val="Fußzeile Zchn"/>
    <w:basedOn w:val="Absatz-Standardschriftart"/>
    <w:link w:val="Fuzeile"/>
    <w:uiPriority w:val="99"/>
    <w:rsid w:val="009440F1"/>
    <w:rPr>
      <w:rFonts w:eastAsiaTheme="minorEastAsia"/>
    </w:rPr>
  </w:style>
  <w:style w:type="character" w:customStyle="1" w:styleId="berschrift1Zchn">
    <w:name w:val="Überschrift 1 Zchn"/>
    <w:basedOn w:val="Absatz-Standardschriftart"/>
    <w:link w:val="berschrift1"/>
    <w:uiPriority w:val="9"/>
    <w:rsid w:val="00E64EC0"/>
    <w:rPr>
      <w:rFonts w:asciiTheme="majorHAnsi" w:eastAsiaTheme="majorEastAsia" w:hAnsiTheme="majorHAnsi" w:cstheme="majorBidi"/>
      <w:color w:val="2F5496" w:themeColor="accent1" w:themeShade="BF"/>
      <w:sz w:val="32"/>
      <w:szCs w:val="32"/>
    </w:rPr>
  </w:style>
  <w:style w:type="character" w:styleId="IntensiverVerweis">
    <w:name w:val="Intense Reference"/>
    <w:basedOn w:val="Absatz-Standardschriftart"/>
    <w:uiPriority w:val="32"/>
    <w:qFormat/>
    <w:rsid w:val="00E64EC0"/>
    <w:rPr>
      <w:b/>
      <w:bCs/>
      <w:smallCaps/>
      <w:color w:val="4472C4" w:themeColor="accent1"/>
      <w:spacing w:val="5"/>
    </w:rPr>
  </w:style>
  <w:style w:type="character" w:customStyle="1" w:styleId="berschrift2Zchn">
    <w:name w:val="Überschrift 2 Zchn"/>
    <w:basedOn w:val="Absatz-Standardschriftart"/>
    <w:link w:val="berschrift2"/>
    <w:uiPriority w:val="9"/>
    <w:rsid w:val="00D65894"/>
    <w:rPr>
      <w:rFonts w:asciiTheme="majorHAnsi" w:eastAsiaTheme="majorEastAsia" w:hAnsiTheme="majorHAnsi" w:cstheme="majorBidi"/>
      <w:color w:val="2F5496" w:themeColor="accent1" w:themeShade="BF"/>
      <w:sz w:val="26"/>
      <w:szCs w:val="26"/>
    </w:rPr>
  </w:style>
  <w:style w:type="paragraph" w:styleId="Titel">
    <w:name w:val="Title"/>
    <w:basedOn w:val="Standard"/>
    <w:next w:val="Standard"/>
    <w:link w:val="TitelZchn"/>
    <w:uiPriority w:val="10"/>
    <w:qFormat/>
    <w:rsid w:val="00D65894"/>
    <w:pPr>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D65894"/>
    <w:rPr>
      <w:rFonts w:asciiTheme="majorHAnsi" w:eastAsiaTheme="majorEastAsia" w:hAnsiTheme="majorHAnsi" w:cstheme="majorBidi"/>
      <w:spacing w:val="-10"/>
      <w:kern w:val="28"/>
      <w:sz w:val="56"/>
      <w:szCs w:val="56"/>
    </w:rPr>
  </w:style>
  <w:style w:type="paragraph" w:styleId="IntensivesZitat">
    <w:name w:val="Intense Quote"/>
    <w:basedOn w:val="Standard"/>
    <w:next w:val="Standard"/>
    <w:link w:val="IntensivesZitatZchn"/>
    <w:uiPriority w:val="30"/>
    <w:qFormat/>
    <w:rsid w:val="00D65894"/>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ivesZitatZchn">
    <w:name w:val="Intensives Zitat Zchn"/>
    <w:basedOn w:val="Absatz-Standardschriftart"/>
    <w:link w:val="IntensivesZitat"/>
    <w:uiPriority w:val="30"/>
    <w:rsid w:val="00D65894"/>
    <w:rPr>
      <w:rFonts w:eastAsiaTheme="minorEastAsia"/>
      <w:i/>
      <w:iCs/>
      <w:color w:val="4472C4" w:themeColor="accent1"/>
    </w:rPr>
  </w:style>
  <w:style w:type="paragraph" w:styleId="Zitat">
    <w:name w:val="Quote"/>
    <w:basedOn w:val="Standard"/>
    <w:next w:val="Standard"/>
    <w:link w:val="ZitatZchn"/>
    <w:uiPriority w:val="29"/>
    <w:qFormat/>
    <w:rsid w:val="00D65894"/>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29"/>
    <w:rsid w:val="00D65894"/>
    <w:rPr>
      <w:rFonts w:eastAsiaTheme="minorEastAsia"/>
      <w:i/>
      <w:iCs/>
      <w:color w:val="404040" w:themeColor="text1" w:themeTint="BF"/>
    </w:rPr>
  </w:style>
  <w:style w:type="character" w:styleId="SchwacherVerweis">
    <w:name w:val="Subtle Reference"/>
    <w:basedOn w:val="Absatz-Standardschriftart"/>
    <w:uiPriority w:val="31"/>
    <w:qFormat/>
    <w:rsid w:val="00D65894"/>
    <w:rPr>
      <w:smallCaps/>
      <w:color w:val="5A5A5A" w:themeColor="text1" w:themeTint="A5"/>
    </w:rPr>
  </w:style>
  <w:style w:type="character" w:styleId="Buchtitel">
    <w:name w:val="Book Title"/>
    <w:basedOn w:val="Absatz-Standardschriftart"/>
    <w:uiPriority w:val="33"/>
    <w:qFormat/>
    <w:rsid w:val="00D65894"/>
    <w:rPr>
      <w:b/>
      <w:bCs/>
      <w:i/>
      <w:iCs/>
      <w:spacing w:val="5"/>
    </w:rPr>
  </w:style>
  <w:style w:type="paragraph" w:styleId="Listenabsatz">
    <w:name w:val="List Paragraph"/>
    <w:basedOn w:val="Standard"/>
    <w:uiPriority w:val="34"/>
    <w:qFormat/>
    <w:rsid w:val="00D65894"/>
    <w:pPr>
      <w:ind w:left="720"/>
      <w:contextualSpacing/>
    </w:pPr>
  </w:style>
  <w:style w:type="character" w:styleId="Fett">
    <w:name w:val="Strong"/>
    <w:basedOn w:val="Absatz-Standardschriftart"/>
    <w:uiPriority w:val="22"/>
    <w:qFormat/>
    <w:rsid w:val="00D65894"/>
    <w:rPr>
      <w:b/>
      <w:bCs/>
    </w:rPr>
  </w:style>
  <w:style w:type="character" w:styleId="IntensiveHervorhebung">
    <w:name w:val="Intense Emphasis"/>
    <w:basedOn w:val="Absatz-Standardschriftart"/>
    <w:uiPriority w:val="21"/>
    <w:qFormat/>
    <w:rsid w:val="00D65894"/>
    <w:rPr>
      <w:i/>
      <w:iCs/>
      <w:color w:val="4472C4" w:themeColor="accent1"/>
    </w:rPr>
  </w:style>
  <w:style w:type="character" w:styleId="Hervorhebung">
    <w:name w:val="Emphasis"/>
    <w:basedOn w:val="Absatz-Standardschriftart"/>
    <w:uiPriority w:val="20"/>
    <w:qFormat/>
    <w:rsid w:val="00D65894"/>
    <w:rPr>
      <w:i/>
      <w:iCs/>
    </w:rPr>
  </w:style>
  <w:style w:type="character" w:styleId="SchwacheHervorhebung">
    <w:name w:val="Subtle Emphasis"/>
    <w:basedOn w:val="Absatz-Standardschriftart"/>
    <w:uiPriority w:val="19"/>
    <w:qFormat/>
    <w:rsid w:val="00D65894"/>
    <w:rPr>
      <w:i/>
      <w:iCs/>
      <w:color w:val="404040" w:themeColor="text1" w:themeTint="BF"/>
    </w:rPr>
  </w:style>
  <w:style w:type="paragraph" w:styleId="Untertitel">
    <w:name w:val="Subtitle"/>
    <w:basedOn w:val="Standard"/>
    <w:next w:val="Standard"/>
    <w:link w:val="UntertitelZchn"/>
    <w:uiPriority w:val="11"/>
    <w:qFormat/>
    <w:rsid w:val="00D65894"/>
    <w:pPr>
      <w:numPr>
        <w:ilvl w:val="1"/>
      </w:numPr>
      <w:spacing w:after="160"/>
    </w:pPr>
    <w:rPr>
      <w:color w:val="5A5A5A" w:themeColor="text1" w:themeTint="A5"/>
      <w:spacing w:val="15"/>
      <w:sz w:val="22"/>
      <w:szCs w:val="22"/>
    </w:rPr>
  </w:style>
  <w:style w:type="character" w:customStyle="1" w:styleId="UntertitelZchn">
    <w:name w:val="Untertitel Zchn"/>
    <w:basedOn w:val="Absatz-Standardschriftart"/>
    <w:link w:val="Untertitel"/>
    <w:uiPriority w:val="11"/>
    <w:rsid w:val="00D65894"/>
    <w:rPr>
      <w:rFonts w:eastAsiaTheme="minorEastAsia"/>
      <w:color w:val="5A5A5A" w:themeColor="text1" w:themeTint="A5"/>
      <w:spacing w:val="15"/>
      <w:sz w:val="22"/>
      <w:szCs w:val="22"/>
    </w:rPr>
  </w:style>
  <w:style w:type="character" w:customStyle="1" w:styleId="berschrift3Zchn">
    <w:name w:val="Überschrift 3 Zchn"/>
    <w:basedOn w:val="Absatz-Standardschriftart"/>
    <w:link w:val="berschrift3"/>
    <w:uiPriority w:val="9"/>
    <w:rsid w:val="00D65894"/>
    <w:rPr>
      <w:rFonts w:asciiTheme="majorHAnsi" w:eastAsiaTheme="majorEastAsia" w:hAnsiTheme="majorHAnsi" w:cstheme="majorBidi"/>
      <w:color w:val="1F3763" w:themeColor="accent1" w:themeShade="7F"/>
    </w:rPr>
  </w:style>
  <w:style w:type="character" w:customStyle="1" w:styleId="berschrift4Zchn">
    <w:name w:val="Überschrift 4 Zchn"/>
    <w:basedOn w:val="Absatz-Standardschriftart"/>
    <w:link w:val="berschrift4"/>
    <w:uiPriority w:val="9"/>
    <w:rsid w:val="00D65894"/>
    <w:rPr>
      <w:rFonts w:asciiTheme="majorHAnsi" w:eastAsiaTheme="majorEastAsia" w:hAnsiTheme="majorHAnsi" w:cstheme="majorBidi"/>
      <w:i/>
      <w:iCs/>
      <w:color w:val="2F5496" w:themeColor="accent1" w:themeShade="BF"/>
    </w:rPr>
  </w:style>
  <w:style w:type="character" w:customStyle="1" w:styleId="berschrift5Zchn">
    <w:name w:val="Überschrift 5 Zchn"/>
    <w:basedOn w:val="Absatz-Standardschriftart"/>
    <w:link w:val="berschrift5"/>
    <w:uiPriority w:val="9"/>
    <w:rsid w:val="00D65894"/>
    <w:rPr>
      <w:rFonts w:asciiTheme="majorHAnsi" w:eastAsiaTheme="majorEastAsia" w:hAnsiTheme="majorHAnsi" w:cstheme="majorBidi"/>
      <w:color w:val="2F5496" w:themeColor="accent1" w:themeShade="BF"/>
    </w:rPr>
  </w:style>
  <w:style w:type="paragraph" w:styleId="KeinLeerraum">
    <w:name w:val="No Spacing"/>
    <w:link w:val="KeinLeerraumZchn"/>
    <w:uiPriority w:val="1"/>
    <w:qFormat/>
    <w:rsid w:val="00D65894"/>
    <w:rPr>
      <w:rFonts w:eastAsiaTheme="minorEastAsia"/>
    </w:rPr>
  </w:style>
  <w:style w:type="character" w:styleId="Seitenzahl">
    <w:name w:val="page number"/>
    <w:basedOn w:val="Absatz-Standardschriftart"/>
    <w:uiPriority w:val="99"/>
    <w:semiHidden/>
    <w:unhideWhenUsed/>
    <w:rsid w:val="001D46BC"/>
  </w:style>
  <w:style w:type="paragraph" w:customStyle="1" w:styleId="Default">
    <w:name w:val="Default"/>
    <w:rsid w:val="00AB07C2"/>
    <w:pPr>
      <w:autoSpaceDE w:val="0"/>
      <w:autoSpaceDN w:val="0"/>
      <w:adjustRightInd w:val="0"/>
    </w:pPr>
    <w:rPr>
      <w:rFonts w:ascii="PABMP I+ The Sans Light" w:hAnsi="PABMP I+ The Sans Light" w:cs="PABMP I+ The Sans Light"/>
      <w:color w:val="000000"/>
    </w:rPr>
  </w:style>
  <w:style w:type="paragraph" w:customStyle="1" w:styleId="CM2">
    <w:name w:val="CM2"/>
    <w:basedOn w:val="Default"/>
    <w:next w:val="Default"/>
    <w:uiPriority w:val="99"/>
    <w:rsid w:val="00AB07C2"/>
    <w:pPr>
      <w:spacing w:line="280" w:lineRule="atLeast"/>
    </w:pPr>
    <w:rPr>
      <w:rFonts w:cstheme="minorBidi"/>
      <w:color w:val="auto"/>
    </w:rPr>
  </w:style>
  <w:style w:type="paragraph" w:customStyle="1" w:styleId="CM14">
    <w:name w:val="CM14"/>
    <w:basedOn w:val="Default"/>
    <w:next w:val="Default"/>
    <w:uiPriority w:val="99"/>
    <w:rsid w:val="00AB07C2"/>
    <w:rPr>
      <w:rFonts w:cstheme="minorBidi"/>
      <w:color w:val="auto"/>
    </w:rPr>
  </w:style>
  <w:style w:type="paragraph" w:customStyle="1" w:styleId="CM3">
    <w:name w:val="CM3"/>
    <w:basedOn w:val="Default"/>
    <w:next w:val="Default"/>
    <w:uiPriority w:val="99"/>
    <w:rsid w:val="00AB07C2"/>
    <w:pPr>
      <w:spacing w:line="280" w:lineRule="atLeast"/>
    </w:pPr>
    <w:rPr>
      <w:rFonts w:cstheme="minorBidi"/>
      <w:color w:val="auto"/>
    </w:rPr>
  </w:style>
  <w:style w:type="table" w:styleId="Tabellenraster">
    <w:name w:val="Table Grid"/>
    <w:basedOn w:val="NormaleTabelle"/>
    <w:uiPriority w:val="59"/>
    <w:rsid w:val="00A365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5">
    <w:name w:val="CM5"/>
    <w:basedOn w:val="Default"/>
    <w:next w:val="Default"/>
    <w:uiPriority w:val="99"/>
    <w:rsid w:val="00720F29"/>
    <w:pPr>
      <w:spacing w:line="280" w:lineRule="atLeast"/>
    </w:pPr>
    <w:rPr>
      <w:rFonts w:cstheme="minorBidi"/>
      <w:color w:val="auto"/>
    </w:rPr>
  </w:style>
  <w:style w:type="paragraph" w:customStyle="1" w:styleId="CM17">
    <w:name w:val="CM17"/>
    <w:basedOn w:val="Default"/>
    <w:next w:val="Default"/>
    <w:uiPriority w:val="99"/>
    <w:rsid w:val="00720F29"/>
    <w:rPr>
      <w:rFonts w:cstheme="minorBidi"/>
      <w:color w:val="auto"/>
    </w:rPr>
  </w:style>
  <w:style w:type="paragraph" w:customStyle="1" w:styleId="CM4">
    <w:name w:val="CM4"/>
    <w:basedOn w:val="Default"/>
    <w:next w:val="Default"/>
    <w:uiPriority w:val="99"/>
    <w:rsid w:val="008100A1"/>
    <w:pPr>
      <w:spacing w:line="280" w:lineRule="atLeast"/>
    </w:pPr>
    <w:rPr>
      <w:rFonts w:cstheme="minorBidi"/>
      <w:color w:val="auto"/>
    </w:rPr>
  </w:style>
  <w:style w:type="paragraph" w:customStyle="1" w:styleId="CM16">
    <w:name w:val="CM16"/>
    <w:basedOn w:val="Default"/>
    <w:next w:val="Default"/>
    <w:uiPriority w:val="99"/>
    <w:rsid w:val="00DE5A01"/>
    <w:rPr>
      <w:rFonts w:cstheme="minorBidi"/>
      <w:color w:val="auto"/>
    </w:rPr>
  </w:style>
  <w:style w:type="paragraph" w:styleId="StandardWeb">
    <w:name w:val="Normal (Web)"/>
    <w:basedOn w:val="Standard"/>
    <w:uiPriority w:val="99"/>
    <w:unhideWhenUsed/>
    <w:rsid w:val="00D03F0E"/>
    <w:pPr>
      <w:spacing w:before="100" w:beforeAutospacing="1" w:after="100" w:afterAutospacing="1"/>
    </w:pPr>
    <w:rPr>
      <w:rFonts w:ascii="Times New Roman" w:eastAsia="Times New Roman" w:hAnsi="Times New Roman" w:cs="Times New Roman"/>
      <w:lang w:eastAsia="de-DE"/>
    </w:rPr>
  </w:style>
  <w:style w:type="character" w:customStyle="1" w:styleId="KeinLeerraumZchn">
    <w:name w:val="Kein Leerraum Zchn"/>
    <w:basedOn w:val="Absatz-Standardschriftart"/>
    <w:link w:val="KeinLeerraum"/>
    <w:uiPriority w:val="1"/>
    <w:rsid w:val="00015409"/>
    <w:rPr>
      <w:rFonts w:eastAsiaTheme="minorEastAsia"/>
    </w:rPr>
  </w:style>
  <w:style w:type="paragraph" w:styleId="Inhaltsverzeichnisberschrift">
    <w:name w:val="TOC Heading"/>
    <w:basedOn w:val="berschrift1"/>
    <w:next w:val="Standard"/>
    <w:uiPriority w:val="39"/>
    <w:unhideWhenUsed/>
    <w:qFormat/>
    <w:rsid w:val="00822359"/>
    <w:pPr>
      <w:spacing w:before="480" w:line="276" w:lineRule="auto"/>
      <w:outlineLvl w:val="9"/>
    </w:pPr>
    <w:rPr>
      <w:b/>
      <w:bCs/>
      <w:sz w:val="28"/>
      <w:szCs w:val="28"/>
      <w:lang w:eastAsia="de-DE"/>
    </w:rPr>
  </w:style>
  <w:style w:type="paragraph" w:styleId="Verzeichnis2">
    <w:name w:val="toc 2"/>
    <w:basedOn w:val="Standard"/>
    <w:next w:val="Standard"/>
    <w:autoRedefine/>
    <w:uiPriority w:val="39"/>
    <w:unhideWhenUsed/>
    <w:rsid w:val="00822359"/>
    <w:pPr>
      <w:spacing w:before="120"/>
      <w:ind w:left="240"/>
    </w:pPr>
    <w:rPr>
      <w:rFonts w:cstheme="minorHAnsi"/>
      <w:i/>
      <w:iCs/>
      <w:sz w:val="20"/>
      <w:szCs w:val="20"/>
    </w:rPr>
  </w:style>
  <w:style w:type="paragraph" w:styleId="Verzeichnis1">
    <w:name w:val="toc 1"/>
    <w:basedOn w:val="Standard"/>
    <w:next w:val="Standard"/>
    <w:autoRedefine/>
    <w:uiPriority w:val="39"/>
    <w:unhideWhenUsed/>
    <w:rsid w:val="00822359"/>
    <w:pPr>
      <w:spacing w:before="240" w:after="120"/>
    </w:pPr>
    <w:rPr>
      <w:rFonts w:cstheme="minorHAnsi"/>
      <w:b/>
      <w:bCs/>
      <w:sz w:val="20"/>
      <w:szCs w:val="20"/>
    </w:rPr>
  </w:style>
  <w:style w:type="character" w:styleId="Hyperlink">
    <w:name w:val="Hyperlink"/>
    <w:basedOn w:val="Absatz-Standardschriftart"/>
    <w:uiPriority w:val="99"/>
    <w:unhideWhenUsed/>
    <w:rsid w:val="00822359"/>
    <w:rPr>
      <w:color w:val="0563C1" w:themeColor="hyperlink"/>
      <w:u w:val="single"/>
    </w:rPr>
  </w:style>
  <w:style w:type="paragraph" w:styleId="Verzeichnis3">
    <w:name w:val="toc 3"/>
    <w:basedOn w:val="Standard"/>
    <w:next w:val="Standard"/>
    <w:autoRedefine/>
    <w:uiPriority w:val="39"/>
    <w:unhideWhenUsed/>
    <w:rsid w:val="00822359"/>
    <w:pPr>
      <w:ind w:left="480"/>
    </w:pPr>
    <w:rPr>
      <w:rFonts w:cstheme="minorHAnsi"/>
      <w:sz w:val="20"/>
      <w:szCs w:val="20"/>
    </w:rPr>
  </w:style>
  <w:style w:type="paragraph" w:styleId="Verzeichnis4">
    <w:name w:val="toc 4"/>
    <w:basedOn w:val="Standard"/>
    <w:next w:val="Standard"/>
    <w:autoRedefine/>
    <w:uiPriority w:val="39"/>
    <w:semiHidden/>
    <w:unhideWhenUsed/>
    <w:rsid w:val="00822359"/>
    <w:pPr>
      <w:ind w:left="720"/>
    </w:pPr>
    <w:rPr>
      <w:rFonts w:cstheme="minorHAnsi"/>
      <w:sz w:val="20"/>
      <w:szCs w:val="20"/>
    </w:rPr>
  </w:style>
  <w:style w:type="paragraph" w:styleId="Verzeichnis5">
    <w:name w:val="toc 5"/>
    <w:basedOn w:val="Standard"/>
    <w:next w:val="Standard"/>
    <w:autoRedefine/>
    <w:uiPriority w:val="39"/>
    <w:semiHidden/>
    <w:unhideWhenUsed/>
    <w:rsid w:val="00822359"/>
    <w:pPr>
      <w:ind w:left="960"/>
    </w:pPr>
    <w:rPr>
      <w:rFonts w:cstheme="minorHAnsi"/>
      <w:sz w:val="20"/>
      <w:szCs w:val="20"/>
    </w:rPr>
  </w:style>
  <w:style w:type="paragraph" w:styleId="Verzeichnis6">
    <w:name w:val="toc 6"/>
    <w:basedOn w:val="Standard"/>
    <w:next w:val="Standard"/>
    <w:autoRedefine/>
    <w:uiPriority w:val="39"/>
    <w:semiHidden/>
    <w:unhideWhenUsed/>
    <w:rsid w:val="00822359"/>
    <w:pPr>
      <w:ind w:left="1200"/>
    </w:pPr>
    <w:rPr>
      <w:rFonts w:cstheme="minorHAnsi"/>
      <w:sz w:val="20"/>
      <w:szCs w:val="20"/>
    </w:rPr>
  </w:style>
  <w:style w:type="paragraph" w:styleId="Verzeichnis7">
    <w:name w:val="toc 7"/>
    <w:basedOn w:val="Standard"/>
    <w:next w:val="Standard"/>
    <w:autoRedefine/>
    <w:uiPriority w:val="39"/>
    <w:semiHidden/>
    <w:unhideWhenUsed/>
    <w:rsid w:val="00822359"/>
    <w:pPr>
      <w:ind w:left="1440"/>
    </w:pPr>
    <w:rPr>
      <w:rFonts w:cstheme="minorHAnsi"/>
      <w:sz w:val="20"/>
      <w:szCs w:val="20"/>
    </w:rPr>
  </w:style>
  <w:style w:type="paragraph" w:styleId="Verzeichnis8">
    <w:name w:val="toc 8"/>
    <w:basedOn w:val="Standard"/>
    <w:next w:val="Standard"/>
    <w:autoRedefine/>
    <w:uiPriority w:val="39"/>
    <w:semiHidden/>
    <w:unhideWhenUsed/>
    <w:rsid w:val="00822359"/>
    <w:pPr>
      <w:ind w:left="1680"/>
    </w:pPr>
    <w:rPr>
      <w:rFonts w:cstheme="minorHAnsi"/>
      <w:sz w:val="20"/>
      <w:szCs w:val="20"/>
    </w:rPr>
  </w:style>
  <w:style w:type="paragraph" w:styleId="Verzeichnis9">
    <w:name w:val="toc 9"/>
    <w:basedOn w:val="Standard"/>
    <w:next w:val="Standard"/>
    <w:autoRedefine/>
    <w:uiPriority w:val="39"/>
    <w:semiHidden/>
    <w:unhideWhenUsed/>
    <w:rsid w:val="00822359"/>
    <w:pPr>
      <w:ind w:left="1920"/>
    </w:pPr>
    <w:rPr>
      <w:rFonts w:cstheme="minorHAnsi"/>
      <w:sz w:val="20"/>
      <w:szCs w:val="20"/>
    </w:rPr>
  </w:style>
  <w:style w:type="paragraph" w:customStyle="1" w:styleId="OKEKOPF">
    <w:name w:val="OKE_KOPF"/>
    <w:semiHidden/>
    <w:rsid w:val="00456C47"/>
    <w:pPr>
      <w:tabs>
        <w:tab w:val="left" w:pos="3686"/>
      </w:tabs>
    </w:pPr>
    <w:rPr>
      <w:rFonts w:ascii="Arial" w:eastAsia="Times New Roman" w:hAnsi="Arial" w:cs="Times New Roman"/>
      <w:noProof/>
      <w:lang w:eastAsia="de-DE"/>
    </w:rPr>
  </w:style>
  <w:style w:type="character" w:styleId="NichtaufgelsteErwhnung">
    <w:name w:val="Unresolved Mention"/>
    <w:basedOn w:val="Absatz-Standardschriftart"/>
    <w:uiPriority w:val="99"/>
    <w:semiHidden/>
    <w:unhideWhenUsed/>
    <w:rsid w:val="00FA7E08"/>
    <w:rPr>
      <w:color w:val="808080"/>
      <w:shd w:val="clear" w:color="auto" w:fill="E6E6E6"/>
    </w:rPr>
  </w:style>
  <w:style w:type="paragraph" w:styleId="Sprechblasentext">
    <w:name w:val="Balloon Text"/>
    <w:basedOn w:val="Standard"/>
    <w:link w:val="SprechblasentextZchn"/>
    <w:uiPriority w:val="99"/>
    <w:semiHidden/>
    <w:unhideWhenUsed/>
    <w:rsid w:val="00F83375"/>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F83375"/>
    <w:rPr>
      <w:rFonts w:ascii="Segoe UI" w:eastAsiaTheme="minorEastAsia" w:hAnsi="Segoe UI" w:cs="Segoe UI"/>
      <w:sz w:val="18"/>
      <w:szCs w:val="18"/>
    </w:rPr>
  </w:style>
  <w:style w:type="character" w:styleId="BesuchterLink">
    <w:name w:val="FollowedHyperlink"/>
    <w:basedOn w:val="Absatz-Standardschriftart"/>
    <w:uiPriority w:val="99"/>
    <w:semiHidden/>
    <w:unhideWhenUsed/>
    <w:rsid w:val="007522C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4833784">
      <w:bodyDiv w:val="1"/>
      <w:marLeft w:val="0"/>
      <w:marRight w:val="0"/>
      <w:marTop w:val="0"/>
      <w:marBottom w:val="0"/>
      <w:divBdr>
        <w:top w:val="none" w:sz="0" w:space="0" w:color="auto"/>
        <w:left w:val="none" w:sz="0" w:space="0" w:color="auto"/>
        <w:bottom w:val="none" w:sz="0" w:space="0" w:color="auto"/>
        <w:right w:val="none" w:sz="0" w:space="0" w:color="auto"/>
      </w:divBdr>
      <w:divsChild>
        <w:div w:id="1388065609">
          <w:marLeft w:val="0"/>
          <w:marRight w:val="0"/>
          <w:marTop w:val="0"/>
          <w:marBottom w:val="0"/>
          <w:divBdr>
            <w:top w:val="none" w:sz="0" w:space="0" w:color="auto"/>
            <w:left w:val="none" w:sz="0" w:space="0" w:color="auto"/>
            <w:bottom w:val="none" w:sz="0" w:space="0" w:color="auto"/>
            <w:right w:val="none" w:sz="0" w:space="0" w:color="auto"/>
          </w:divBdr>
          <w:divsChild>
            <w:div w:id="127600592">
              <w:marLeft w:val="0"/>
              <w:marRight w:val="0"/>
              <w:marTop w:val="0"/>
              <w:marBottom w:val="0"/>
              <w:divBdr>
                <w:top w:val="none" w:sz="0" w:space="0" w:color="auto"/>
                <w:left w:val="none" w:sz="0" w:space="0" w:color="auto"/>
                <w:bottom w:val="none" w:sz="0" w:space="0" w:color="auto"/>
                <w:right w:val="none" w:sz="0" w:space="0" w:color="auto"/>
              </w:divBdr>
              <w:divsChild>
                <w:div w:id="1107699735">
                  <w:marLeft w:val="0"/>
                  <w:marRight w:val="0"/>
                  <w:marTop w:val="0"/>
                  <w:marBottom w:val="0"/>
                  <w:divBdr>
                    <w:top w:val="none" w:sz="0" w:space="0" w:color="auto"/>
                    <w:left w:val="none" w:sz="0" w:space="0" w:color="auto"/>
                    <w:bottom w:val="none" w:sz="0" w:space="0" w:color="auto"/>
                    <w:right w:val="none" w:sz="0" w:space="0" w:color="auto"/>
                  </w:divBdr>
                  <w:divsChild>
                    <w:div w:id="206139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960783">
      <w:bodyDiv w:val="1"/>
      <w:marLeft w:val="0"/>
      <w:marRight w:val="0"/>
      <w:marTop w:val="0"/>
      <w:marBottom w:val="0"/>
      <w:divBdr>
        <w:top w:val="none" w:sz="0" w:space="0" w:color="auto"/>
        <w:left w:val="none" w:sz="0" w:space="0" w:color="auto"/>
        <w:bottom w:val="none" w:sz="0" w:space="0" w:color="auto"/>
        <w:right w:val="none" w:sz="0" w:space="0" w:color="auto"/>
      </w:divBdr>
      <w:divsChild>
        <w:div w:id="1520318521">
          <w:marLeft w:val="0"/>
          <w:marRight w:val="0"/>
          <w:marTop w:val="0"/>
          <w:marBottom w:val="0"/>
          <w:divBdr>
            <w:top w:val="none" w:sz="0" w:space="0" w:color="auto"/>
            <w:left w:val="none" w:sz="0" w:space="0" w:color="auto"/>
            <w:bottom w:val="none" w:sz="0" w:space="0" w:color="auto"/>
            <w:right w:val="none" w:sz="0" w:space="0" w:color="auto"/>
          </w:divBdr>
          <w:divsChild>
            <w:div w:id="210384322">
              <w:marLeft w:val="0"/>
              <w:marRight w:val="0"/>
              <w:marTop w:val="0"/>
              <w:marBottom w:val="0"/>
              <w:divBdr>
                <w:top w:val="none" w:sz="0" w:space="0" w:color="auto"/>
                <w:left w:val="none" w:sz="0" w:space="0" w:color="auto"/>
                <w:bottom w:val="none" w:sz="0" w:space="0" w:color="auto"/>
                <w:right w:val="none" w:sz="0" w:space="0" w:color="auto"/>
              </w:divBdr>
              <w:divsChild>
                <w:div w:id="1348024101">
                  <w:marLeft w:val="0"/>
                  <w:marRight w:val="0"/>
                  <w:marTop w:val="0"/>
                  <w:marBottom w:val="0"/>
                  <w:divBdr>
                    <w:top w:val="none" w:sz="0" w:space="0" w:color="auto"/>
                    <w:left w:val="none" w:sz="0" w:space="0" w:color="auto"/>
                    <w:bottom w:val="none" w:sz="0" w:space="0" w:color="auto"/>
                    <w:right w:val="none" w:sz="0" w:space="0" w:color="auto"/>
                  </w:divBdr>
                  <w:divsChild>
                    <w:div w:id="108838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6188802">
      <w:bodyDiv w:val="1"/>
      <w:marLeft w:val="0"/>
      <w:marRight w:val="0"/>
      <w:marTop w:val="0"/>
      <w:marBottom w:val="0"/>
      <w:divBdr>
        <w:top w:val="none" w:sz="0" w:space="0" w:color="auto"/>
        <w:left w:val="none" w:sz="0" w:space="0" w:color="auto"/>
        <w:bottom w:val="none" w:sz="0" w:space="0" w:color="auto"/>
        <w:right w:val="none" w:sz="0" w:space="0" w:color="auto"/>
      </w:divBdr>
      <w:divsChild>
        <w:div w:id="820275011">
          <w:marLeft w:val="0"/>
          <w:marRight w:val="0"/>
          <w:marTop w:val="0"/>
          <w:marBottom w:val="0"/>
          <w:divBdr>
            <w:top w:val="none" w:sz="0" w:space="0" w:color="auto"/>
            <w:left w:val="none" w:sz="0" w:space="0" w:color="auto"/>
            <w:bottom w:val="none" w:sz="0" w:space="0" w:color="auto"/>
            <w:right w:val="none" w:sz="0" w:space="0" w:color="auto"/>
          </w:divBdr>
          <w:divsChild>
            <w:div w:id="1684084729">
              <w:marLeft w:val="0"/>
              <w:marRight w:val="0"/>
              <w:marTop w:val="0"/>
              <w:marBottom w:val="0"/>
              <w:divBdr>
                <w:top w:val="none" w:sz="0" w:space="0" w:color="auto"/>
                <w:left w:val="none" w:sz="0" w:space="0" w:color="auto"/>
                <w:bottom w:val="none" w:sz="0" w:space="0" w:color="auto"/>
                <w:right w:val="none" w:sz="0" w:space="0" w:color="auto"/>
              </w:divBdr>
              <w:divsChild>
                <w:div w:id="581260039">
                  <w:marLeft w:val="0"/>
                  <w:marRight w:val="0"/>
                  <w:marTop w:val="0"/>
                  <w:marBottom w:val="0"/>
                  <w:divBdr>
                    <w:top w:val="none" w:sz="0" w:space="0" w:color="auto"/>
                    <w:left w:val="none" w:sz="0" w:space="0" w:color="auto"/>
                    <w:bottom w:val="none" w:sz="0" w:space="0" w:color="auto"/>
                    <w:right w:val="none" w:sz="0" w:space="0" w:color="auto"/>
                  </w:divBdr>
                  <w:divsChild>
                    <w:div w:id="1458180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296214">
      <w:bodyDiv w:val="1"/>
      <w:marLeft w:val="0"/>
      <w:marRight w:val="0"/>
      <w:marTop w:val="0"/>
      <w:marBottom w:val="0"/>
      <w:divBdr>
        <w:top w:val="none" w:sz="0" w:space="0" w:color="auto"/>
        <w:left w:val="none" w:sz="0" w:space="0" w:color="auto"/>
        <w:bottom w:val="none" w:sz="0" w:space="0" w:color="auto"/>
        <w:right w:val="none" w:sz="0" w:space="0" w:color="auto"/>
      </w:divBdr>
    </w:div>
    <w:div w:id="572466364">
      <w:bodyDiv w:val="1"/>
      <w:marLeft w:val="0"/>
      <w:marRight w:val="0"/>
      <w:marTop w:val="0"/>
      <w:marBottom w:val="0"/>
      <w:divBdr>
        <w:top w:val="none" w:sz="0" w:space="0" w:color="auto"/>
        <w:left w:val="none" w:sz="0" w:space="0" w:color="auto"/>
        <w:bottom w:val="none" w:sz="0" w:space="0" w:color="auto"/>
        <w:right w:val="none" w:sz="0" w:space="0" w:color="auto"/>
      </w:divBdr>
      <w:divsChild>
        <w:div w:id="40518208">
          <w:marLeft w:val="0"/>
          <w:marRight w:val="0"/>
          <w:marTop w:val="0"/>
          <w:marBottom w:val="0"/>
          <w:divBdr>
            <w:top w:val="none" w:sz="0" w:space="0" w:color="auto"/>
            <w:left w:val="none" w:sz="0" w:space="0" w:color="auto"/>
            <w:bottom w:val="none" w:sz="0" w:space="0" w:color="auto"/>
            <w:right w:val="none" w:sz="0" w:space="0" w:color="auto"/>
          </w:divBdr>
          <w:divsChild>
            <w:div w:id="650988062">
              <w:marLeft w:val="0"/>
              <w:marRight w:val="0"/>
              <w:marTop w:val="0"/>
              <w:marBottom w:val="0"/>
              <w:divBdr>
                <w:top w:val="none" w:sz="0" w:space="0" w:color="auto"/>
                <w:left w:val="none" w:sz="0" w:space="0" w:color="auto"/>
                <w:bottom w:val="none" w:sz="0" w:space="0" w:color="auto"/>
                <w:right w:val="none" w:sz="0" w:space="0" w:color="auto"/>
              </w:divBdr>
              <w:divsChild>
                <w:div w:id="140961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196876">
      <w:bodyDiv w:val="1"/>
      <w:marLeft w:val="0"/>
      <w:marRight w:val="0"/>
      <w:marTop w:val="0"/>
      <w:marBottom w:val="0"/>
      <w:divBdr>
        <w:top w:val="none" w:sz="0" w:space="0" w:color="auto"/>
        <w:left w:val="none" w:sz="0" w:space="0" w:color="auto"/>
        <w:bottom w:val="none" w:sz="0" w:space="0" w:color="auto"/>
        <w:right w:val="none" w:sz="0" w:space="0" w:color="auto"/>
      </w:divBdr>
    </w:div>
    <w:div w:id="983316876">
      <w:bodyDiv w:val="1"/>
      <w:marLeft w:val="0"/>
      <w:marRight w:val="0"/>
      <w:marTop w:val="0"/>
      <w:marBottom w:val="0"/>
      <w:divBdr>
        <w:top w:val="none" w:sz="0" w:space="0" w:color="auto"/>
        <w:left w:val="none" w:sz="0" w:space="0" w:color="auto"/>
        <w:bottom w:val="none" w:sz="0" w:space="0" w:color="auto"/>
        <w:right w:val="none" w:sz="0" w:space="0" w:color="auto"/>
      </w:divBdr>
      <w:divsChild>
        <w:div w:id="358507365">
          <w:marLeft w:val="0"/>
          <w:marRight w:val="0"/>
          <w:marTop w:val="0"/>
          <w:marBottom w:val="0"/>
          <w:divBdr>
            <w:top w:val="none" w:sz="0" w:space="0" w:color="auto"/>
            <w:left w:val="none" w:sz="0" w:space="0" w:color="auto"/>
            <w:bottom w:val="none" w:sz="0" w:space="0" w:color="auto"/>
            <w:right w:val="none" w:sz="0" w:space="0" w:color="auto"/>
          </w:divBdr>
          <w:divsChild>
            <w:div w:id="112864116">
              <w:marLeft w:val="0"/>
              <w:marRight w:val="0"/>
              <w:marTop w:val="0"/>
              <w:marBottom w:val="0"/>
              <w:divBdr>
                <w:top w:val="none" w:sz="0" w:space="0" w:color="auto"/>
                <w:left w:val="none" w:sz="0" w:space="0" w:color="auto"/>
                <w:bottom w:val="none" w:sz="0" w:space="0" w:color="auto"/>
                <w:right w:val="none" w:sz="0" w:space="0" w:color="auto"/>
              </w:divBdr>
              <w:divsChild>
                <w:div w:id="1755593365">
                  <w:marLeft w:val="0"/>
                  <w:marRight w:val="0"/>
                  <w:marTop w:val="0"/>
                  <w:marBottom w:val="0"/>
                  <w:divBdr>
                    <w:top w:val="none" w:sz="0" w:space="0" w:color="auto"/>
                    <w:left w:val="none" w:sz="0" w:space="0" w:color="auto"/>
                    <w:bottom w:val="none" w:sz="0" w:space="0" w:color="auto"/>
                    <w:right w:val="none" w:sz="0" w:space="0" w:color="auto"/>
                  </w:divBdr>
                  <w:divsChild>
                    <w:div w:id="212992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4896914">
      <w:bodyDiv w:val="1"/>
      <w:marLeft w:val="0"/>
      <w:marRight w:val="0"/>
      <w:marTop w:val="0"/>
      <w:marBottom w:val="0"/>
      <w:divBdr>
        <w:top w:val="none" w:sz="0" w:space="0" w:color="auto"/>
        <w:left w:val="none" w:sz="0" w:space="0" w:color="auto"/>
        <w:bottom w:val="none" w:sz="0" w:space="0" w:color="auto"/>
        <w:right w:val="none" w:sz="0" w:space="0" w:color="auto"/>
      </w:divBdr>
      <w:divsChild>
        <w:div w:id="1094664505">
          <w:marLeft w:val="0"/>
          <w:marRight w:val="0"/>
          <w:marTop w:val="0"/>
          <w:marBottom w:val="0"/>
          <w:divBdr>
            <w:top w:val="none" w:sz="0" w:space="0" w:color="auto"/>
            <w:left w:val="none" w:sz="0" w:space="0" w:color="auto"/>
            <w:bottom w:val="none" w:sz="0" w:space="0" w:color="auto"/>
            <w:right w:val="none" w:sz="0" w:space="0" w:color="auto"/>
          </w:divBdr>
          <w:divsChild>
            <w:div w:id="618536649">
              <w:marLeft w:val="0"/>
              <w:marRight w:val="0"/>
              <w:marTop w:val="0"/>
              <w:marBottom w:val="0"/>
              <w:divBdr>
                <w:top w:val="none" w:sz="0" w:space="0" w:color="auto"/>
                <w:left w:val="none" w:sz="0" w:space="0" w:color="auto"/>
                <w:bottom w:val="none" w:sz="0" w:space="0" w:color="auto"/>
                <w:right w:val="none" w:sz="0" w:space="0" w:color="auto"/>
              </w:divBdr>
              <w:divsChild>
                <w:div w:id="1745952327">
                  <w:marLeft w:val="0"/>
                  <w:marRight w:val="0"/>
                  <w:marTop w:val="0"/>
                  <w:marBottom w:val="0"/>
                  <w:divBdr>
                    <w:top w:val="none" w:sz="0" w:space="0" w:color="auto"/>
                    <w:left w:val="none" w:sz="0" w:space="0" w:color="auto"/>
                    <w:bottom w:val="none" w:sz="0" w:space="0" w:color="auto"/>
                    <w:right w:val="none" w:sz="0" w:space="0" w:color="auto"/>
                  </w:divBdr>
                </w:div>
              </w:divsChild>
            </w:div>
            <w:div w:id="704141630">
              <w:marLeft w:val="0"/>
              <w:marRight w:val="0"/>
              <w:marTop w:val="0"/>
              <w:marBottom w:val="0"/>
              <w:divBdr>
                <w:top w:val="none" w:sz="0" w:space="0" w:color="auto"/>
                <w:left w:val="none" w:sz="0" w:space="0" w:color="auto"/>
                <w:bottom w:val="none" w:sz="0" w:space="0" w:color="auto"/>
                <w:right w:val="none" w:sz="0" w:space="0" w:color="auto"/>
              </w:divBdr>
              <w:divsChild>
                <w:div w:id="260335961">
                  <w:marLeft w:val="0"/>
                  <w:marRight w:val="0"/>
                  <w:marTop w:val="0"/>
                  <w:marBottom w:val="0"/>
                  <w:divBdr>
                    <w:top w:val="none" w:sz="0" w:space="0" w:color="auto"/>
                    <w:left w:val="none" w:sz="0" w:space="0" w:color="auto"/>
                    <w:bottom w:val="none" w:sz="0" w:space="0" w:color="auto"/>
                    <w:right w:val="none" w:sz="0" w:space="0" w:color="auto"/>
                  </w:divBdr>
                </w:div>
              </w:divsChild>
            </w:div>
            <w:div w:id="108933080">
              <w:marLeft w:val="0"/>
              <w:marRight w:val="0"/>
              <w:marTop w:val="0"/>
              <w:marBottom w:val="0"/>
              <w:divBdr>
                <w:top w:val="none" w:sz="0" w:space="0" w:color="auto"/>
                <w:left w:val="none" w:sz="0" w:space="0" w:color="auto"/>
                <w:bottom w:val="none" w:sz="0" w:space="0" w:color="auto"/>
                <w:right w:val="none" w:sz="0" w:space="0" w:color="auto"/>
              </w:divBdr>
              <w:divsChild>
                <w:div w:id="1049190847">
                  <w:marLeft w:val="0"/>
                  <w:marRight w:val="0"/>
                  <w:marTop w:val="0"/>
                  <w:marBottom w:val="0"/>
                  <w:divBdr>
                    <w:top w:val="none" w:sz="0" w:space="0" w:color="auto"/>
                    <w:left w:val="none" w:sz="0" w:space="0" w:color="auto"/>
                    <w:bottom w:val="none" w:sz="0" w:space="0" w:color="auto"/>
                    <w:right w:val="none" w:sz="0" w:space="0" w:color="auto"/>
                  </w:divBdr>
                </w:div>
              </w:divsChild>
            </w:div>
            <w:div w:id="1053189302">
              <w:marLeft w:val="0"/>
              <w:marRight w:val="0"/>
              <w:marTop w:val="0"/>
              <w:marBottom w:val="0"/>
              <w:divBdr>
                <w:top w:val="none" w:sz="0" w:space="0" w:color="auto"/>
                <w:left w:val="none" w:sz="0" w:space="0" w:color="auto"/>
                <w:bottom w:val="none" w:sz="0" w:space="0" w:color="auto"/>
                <w:right w:val="none" w:sz="0" w:space="0" w:color="auto"/>
              </w:divBdr>
              <w:divsChild>
                <w:div w:id="2132935655">
                  <w:marLeft w:val="0"/>
                  <w:marRight w:val="0"/>
                  <w:marTop w:val="0"/>
                  <w:marBottom w:val="0"/>
                  <w:divBdr>
                    <w:top w:val="none" w:sz="0" w:space="0" w:color="auto"/>
                    <w:left w:val="none" w:sz="0" w:space="0" w:color="auto"/>
                    <w:bottom w:val="none" w:sz="0" w:space="0" w:color="auto"/>
                    <w:right w:val="none" w:sz="0" w:space="0" w:color="auto"/>
                  </w:divBdr>
                </w:div>
              </w:divsChild>
            </w:div>
            <w:div w:id="1169755170">
              <w:marLeft w:val="0"/>
              <w:marRight w:val="0"/>
              <w:marTop w:val="0"/>
              <w:marBottom w:val="0"/>
              <w:divBdr>
                <w:top w:val="none" w:sz="0" w:space="0" w:color="auto"/>
                <w:left w:val="none" w:sz="0" w:space="0" w:color="auto"/>
                <w:bottom w:val="none" w:sz="0" w:space="0" w:color="auto"/>
                <w:right w:val="none" w:sz="0" w:space="0" w:color="auto"/>
              </w:divBdr>
              <w:divsChild>
                <w:div w:id="812597678">
                  <w:marLeft w:val="0"/>
                  <w:marRight w:val="0"/>
                  <w:marTop w:val="0"/>
                  <w:marBottom w:val="0"/>
                  <w:divBdr>
                    <w:top w:val="none" w:sz="0" w:space="0" w:color="auto"/>
                    <w:left w:val="none" w:sz="0" w:space="0" w:color="auto"/>
                    <w:bottom w:val="none" w:sz="0" w:space="0" w:color="auto"/>
                    <w:right w:val="none" w:sz="0" w:space="0" w:color="auto"/>
                  </w:divBdr>
                </w:div>
              </w:divsChild>
            </w:div>
            <w:div w:id="1507480541">
              <w:marLeft w:val="0"/>
              <w:marRight w:val="0"/>
              <w:marTop w:val="0"/>
              <w:marBottom w:val="0"/>
              <w:divBdr>
                <w:top w:val="none" w:sz="0" w:space="0" w:color="auto"/>
                <w:left w:val="none" w:sz="0" w:space="0" w:color="auto"/>
                <w:bottom w:val="none" w:sz="0" w:space="0" w:color="auto"/>
                <w:right w:val="none" w:sz="0" w:space="0" w:color="auto"/>
              </w:divBdr>
              <w:divsChild>
                <w:div w:id="1971590595">
                  <w:marLeft w:val="0"/>
                  <w:marRight w:val="0"/>
                  <w:marTop w:val="0"/>
                  <w:marBottom w:val="0"/>
                  <w:divBdr>
                    <w:top w:val="none" w:sz="0" w:space="0" w:color="auto"/>
                    <w:left w:val="none" w:sz="0" w:space="0" w:color="auto"/>
                    <w:bottom w:val="none" w:sz="0" w:space="0" w:color="auto"/>
                    <w:right w:val="none" w:sz="0" w:space="0" w:color="auto"/>
                  </w:divBdr>
                </w:div>
              </w:divsChild>
            </w:div>
            <w:div w:id="516503147">
              <w:marLeft w:val="0"/>
              <w:marRight w:val="0"/>
              <w:marTop w:val="0"/>
              <w:marBottom w:val="0"/>
              <w:divBdr>
                <w:top w:val="none" w:sz="0" w:space="0" w:color="auto"/>
                <w:left w:val="none" w:sz="0" w:space="0" w:color="auto"/>
                <w:bottom w:val="none" w:sz="0" w:space="0" w:color="auto"/>
                <w:right w:val="none" w:sz="0" w:space="0" w:color="auto"/>
              </w:divBdr>
              <w:divsChild>
                <w:div w:id="1555195535">
                  <w:marLeft w:val="0"/>
                  <w:marRight w:val="0"/>
                  <w:marTop w:val="0"/>
                  <w:marBottom w:val="0"/>
                  <w:divBdr>
                    <w:top w:val="none" w:sz="0" w:space="0" w:color="auto"/>
                    <w:left w:val="none" w:sz="0" w:space="0" w:color="auto"/>
                    <w:bottom w:val="none" w:sz="0" w:space="0" w:color="auto"/>
                    <w:right w:val="none" w:sz="0" w:space="0" w:color="auto"/>
                  </w:divBdr>
                </w:div>
              </w:divsChild>
            </w:div>
            <w:div w:id="125320856">
              <w:marLeft w:val="0"/>
              <w:marRight w:val="0"/>
              <w:marTop w:val="0"/>
              <w:marBottom w:val="0"/>
              <w:divBdr>
                <w:top w:val="none" w:sz="0" w:space="0" w:color="auto"/>
                <w:left w:val="none" w:sz="0" w:space="0" w:color="auto"/>
                <w:bottom w:val="none" w:sz="0" w:space="0" w:color="auto"/>
                <w:right w:val="none" w:sz="0" w:space="0" w:color="auto"/>
              </w:divBdr>
              <w:divsChild>
                <w:div w:id="1939026220">
                  <w:marLeft w:val="0"/>
                  <w:marRight w:val="0"/>
                  <w:marTop w:val="0"/>
                  <w:marBottom w:val="0"/>
                  <w:divBdr>
                    <w:top w:val="none" w:sz="0" w:space="0" w:color="auto"/>
                    <w:left w:val="none" w:sz="0" w:space="0" w:color="auto"/>
                    <w:bottom w:val="none" w:sz="0" w:space="0" w:color="auto"/>
                    <w:right w:val="none" w:sz="0" w:space="0" w:color="auto"/>
                  </w:divBdr>
                </w:div>
              </w:divsChild>
            </w:div>
            <w:div w:id="656152805">
              <w:marLeft w:val="0"/>
              <w:marRight w:val="0"/>
              <w:marTop w:val="0"/>
              <w:marBottom w:val="0"/>
              <w:divBdr>
                <w:top w:val="none" w:sz="0" w:space="0" w:color="auto"/>
                <w:left w:val="none" w:sz="0" w:space="0" w:color="auto"/>
                <w:bottom w:val="none" w:sz="0" w:space="0" w:color="auto"/>
                <w:right w:val="none" w:sz="0" w:space="0" w:color="auto"/>
              </w:divBdr>
              <w:divsChild>
                <w:div w:id="1743717134">
                  <w:marLeft w:val="0"/>
                  <w:marRight w:val="0"/>
                  <w:marTop w:val="0"/>
                  <w:marBottom w:val="0"/>
                  <w:divBdr>
                    <w:top w:val="none" w:sz="0" w:space="0" w:color="auto"/>
                    <w:left w:val="none" w:sz="0" w:space="0" w:color="auto"/>
                    <w:bottom w:val="none" w:sz="0" w:space="0" w:color="auto"/>
                    <w:right w:val="none" w:sz="0" w:space="0" w:color="auto"/>
                  </w:divBdr>
                </w:div>
              </w:divsChild>
            </w:div>
            <w:div w:id="1913734698">
              <w:marLeft w:val="0"/>
              <w:marRight w:val="0"/>
              <w:marTop w:val="0"/>
              <w:marBottom w:val="0"/>
              <w:divBdr>
                <w:top w:val="none" w:sz="0" w:space="0" w:color="auto"/>
                <w:left w:val="none" w:sz="0" w:space="0" w:color="auto"/>
                <w:bottom w:val="none" w:sz="0" w:space="0" w:color="auto"/>
                <w:right w:val="none" w:sz="0" w:space="0" w:color="auto"/>
              </w:divBdr>
              <w:divsChild>
                <w:div w:id="445731528">
                  <w:marLeft w:val="0"/>
                  <w:marRight w:val="0"/>
                  <w:marTop w:val="0"/>
                  <w:marBottom w:val="0"/>
                  <w:divBdr>
                    <w:top w:val="none" w:sz="0" w:space="0" w:color="auto"/>
                    <w:left w:val="none" w:sz="0" w:space="0" w:color="auto"/>
                    <w:bottom w:val="none" w:sz="0" w:space="0" w:color="auto"/>
                    <w:right w:val="none" w:sz="0" w:space="0" w:color="auto"/>
                  </w:divBdr>
                </w:div>
              </w:divsChild>
            </w:div>
            <w:div w:id="2025474847">
              <w:marLeft w:val="0"/>
              <w:marRight w:val="0"/>
              <w:marTop w:val="0"/>
              <w:marBottom w:val="0"/>
              <w:divBdr>
                <w:top w:val="none" w:sz="0" w:space="0" w:color="auto"/>
                <w:left w:val="none" w:sz="0" w:space="0" w:color="auto"/>
                <w:bottom w:val="none" w:sz="0" w:space="0" w:color="auto"/>
                <w:right w:val="none" w:sz="0" w:space="0" w:color="auto"/>
              </w:divBdr>
              <w:divsChild>
                <w:div w:id="1555047002">
                  <w:marLeft w:val="0"/>
                  <w:marRight w:val="0"/>
                  <w:marTop w:val="0"/>
                  <w:marBottom w:val="0"/>
                  <w:divBdr>
                    <w:top w:val="none" w:sz="0" w:space="0" w:color="auto"/>
                    <w:left w:val="none" w:sz="0" w:space="0" w:color="auto"/>
                    <w:bottom w:val="none" w:sz="0" w:space="0" w:color="auto"/>
                    <w:right w:val="none" w:sz="0" w:space="0" w:color="auto"/>
                  </w:divBdr>
                </w:div>
              </w:divsChild>
            </w:div>
            <w:div w:id="59062401">
              <w:marLeft w:val="0"/>
              <w:marRight w:val="0"/>
              <w:marTop w:val="0"/>
              <w:marBottom w:val="0"/>
              <w:divBdr>
                <w:top w:val="none" w:sz="0" w:space="0" w:color="auto"/>
                <w:left w:val="none" w:sz="0" w:space="0" w:color="auto"/>
                <w:bottom w:val="none" w:sz="0" w:space="0" w:color="auto"/>
                <w:right w:val="none" w:sz="0" w:space="0" w:color="auto"/>
              </w:divBdr>
              <w:divsChild>
                <w:div w:id="197815847">
                  <w:marLeft w:val="0"/>
                  <w:marRight w:val="0"/>
                  <w:marTop w:val="0"/>
                  <w:marBottom w:val="0"/>
                  <w:divBdr>
                    <w:top w:val="none" w:sz="0" w:space="0" w:color="auto"/>
                    <w:left w:val="none" w:sz="0" w:space="0" w:color="auto"/>
                    <w:bottom w:val="none" w:sz="0" w:space="0" w:color="auto"/>
                    <w:right w:val="none" w:sz="0" w:space="0" w:color="auto"/>
                  </w:divBdr>
                </w:div>
              </w:divsChild>
            </w:div>
            <w:div w:id="152111269">
              <w:marLeft w:val="0"/>
              <w:marRight w:val="0"/>
              <w:marTop w:val="0"/>
              <w:marBottom w:val="0"/>
              <w:divBdr>
                <w:top w:val="none" w:sz="0" w:space="0" w:color="auto"/>
                <w:left w:val="none" w:sz="0" w:space="0" w:color="auto"/>
                <w:bottom w:val="none" w:sz="0" w:space="0" w:color="auto"/>
                <w:right w:val="none" w:sz="0" w:space="0" w:color="auto"/>
              </w:divBdr>
              <w:divsChild>
                <w:div w:id="1062018584">
                  <w:marLeft w:val="0"/>
                  <w:marRight w:val="0"/>
                  <w:marTop w:val="0"/>
                  <w:marBottom w:val="0"/>
                  <w:divBdr>
                    <w:top w:val="none" w:sz="0" w:space="0" w:color="auto"/>
                    <w:left w:val="none" w:sz="0" w:space="0" w:color="auto"/>
                    <w:bottom w:val="none" w:sz="0" w:space="0" w:color="auto"/>
                    <w:right w:val="none" w:sz="0" w:space="0" w:color="auto"/>
                  </w:divBdr>
                </w:div>
              </w:divsChild>
            </w:div>
            <w:div w:id="2102097187">
              <w:marLeft w:val="0"/>
              <w:marRight w:val="0"/>
              <w:marTop w:val="0"/>
              <w:marBottom w:val="0"/>
              <w:divBdr>
                <w:top w:val="none" w:sz="0" w:space="0" w:color="auto"/>
                <w:left w:val="none" w:sz="0" w:space="0" w:color="auto"/>
                <w:bottom w:val="none" w:sz="0" w:space="0" w:color="auto"/>
                <w:right w:val="none" w:sz="0" w:space="0" w:color="auto"/>
              </w:divBdr>
              <w:divsChild>
                <w:div w:id="743528227">
                  <w:marLeft w:val="0"/>
                  <w:marRight w:val="0"/>
                  <w:marTop w:val="0"/>
                  <w:marBottom w:val="0"/>
                  <w:divBdr>
                    <w:top w:val="none" w:sz="0" w:space="0" w:color="auto"/>
                    <w:left w:val="none" w:sz="0" w:space="0" w:color="auto"/>
                    <w:bottom w:val="none" w:sz="0" w:space="0" w:color="auto"/>
                    <w:right w:val="none" w:sz="0" w:space="0" w:color="auto"/>
                  </w:divBdr>
                </w:div>
              </w:divsChild>
            </w:div>
            <w:div w:id="854659888">
              <w:marLeft w:val="0"/>
              <w:marRight w:val="0"/>
              <w:marTop w:val="0"/>
              <w:marBottom w:val="0"/>
              <w:divBdr>
                <w:top w:val="none" w:sz="0" w:space="0" w:color="auto"/>
                <w:left w:val="none" w:sz="0" w:space="0" w:color="auto"/>
                <w:bottom w:val="none" w:sz="0" w:space="0" w:color="auto"/>
                <w:right w:val="none" w:sz="0" w:space="0" w:color="auto"/>
              </w:divBdr>
              <w:divsChild>
                <w:div w:id="2042582824">
                  <w:marLeft w:val="0"/>
                  <w:marRight w:val="0"/>
                  <w:marTop w:val="0"/>
                  <w:marBottom w:val="0"/>
                  <w:divBdr>
                    <w:top w:val="none" w:sz="0" w:space="0" w:color="auto"/>
                    <w:left w:val="none" w:sz="0" w:space="0" w:color="auto"/>
                    <w:bottom w:val="none" w:sz="0" w:space="0" w:color="auto"/>
                    <w:right w:val="none" w:sz="0" w:space="0" w:color="auto"/>
                  </w:divBdr>
                </w:div>
              </w:divsChild>
            </w:div>
            <w:div w:id="1650816481">
              <w:marLeft w:val="0"/>
              <w:marRight w:val="0"/>
              <w:marTop w:val="0"/>
              <w:marBottom w:val="0"/>
              <w:divBdr>
                <w:top w:val="none" w:sz="0" w:space="0" w:color="auto"/>
                <w:left w:val="none" w:sz="0" w:space="0" w:color="auto"/>
                <w:bottom w:val="none" w:sz="0" w:space="0" w:color="auto"/>
                <w:right w:val="none" w:sz="0" w:space="0" w:color="auto"/>
              </w:divBdr>
              <w:divsChild>
                <w:div w:id="1165244746">
                  <w:marLeft w:val="0"/>
                  <w:marRight w:val="0"/>
                  <w:marTop w:val="0"/>
                  <w:marBottom w:val="0"/>
                  <w:divBdr>
                    <w:top w:val="none" w:sz="0" w:space="0" w:color="auto"/>
                    <w:left w:val="none" w:sz="0" w:space="0" w:color="auto"/>
                    <w:bottom w:val="none" w:sz="0" w:space="0" w:color="auto"/>
                    <w:right w:val="none" w:sz="0" w:space="0" w:color="auto"/>
                  </w:divBdr>
                </w:div>
              </w:divsChild>
            </w:div>
            <w:div w:id="923878375">
              <w:marLeft w:val="0"/>
              <w:marRight w:val="0"/>
              <w:marTop w:val="0"/>
              <w:marBottom w:val="0"/>
              <w:divBdr>
                <w:top w:val="none" w:sz="0" w:space="0" w:color="auto"/>
                <w:left w:val="none" w:sz="0" w:space="0" w:color="auto"/>
                <w:bottom w:val="none" w:sz="0" w:space="0" w:color="auto"/>
                <w:right w:val="none" w:sz="0" w:space="0" w:color="auto"/>
              </w:divBdr>
              <w:divsChild>
                <w:div w:id="1961378895">
                  <w:marLeft w:val="0"/>
                  <w:marRight w:val="0"/>
                  <w:marTop w:val="0"/>
                  <w:marBottom w:val="0"/>
                  <w:divBdr>
                    <w:top w:val="none" w:sz="0" w:space="0" w:color="auto"/>
                    <w:left w:val="none" w:sz="0" w:space="0" w:color="auto"/>
                    <w:bottom w:val="none" w:sz="0" w:space="0" w:color="auto"/>
                    <w:right w:val="none" w:sz="0" w:space="0" w:color="auto"/>
                  </w:divBdr>
                </w:div>
              </w:divsChild>
            </w:div>
            <w:div w:id="753477016">
              <w:marLeft w:val="0"/>
              <w:marRight w:val="0"/>
              <w:marTop w:val="0"/>
              <w:marBottom w:val="0"/>
              <w:divBdr>
                <w:top w:val="none" w:sz="0" w:space="0" w:color="auto"/>
                <w:left w:val="none" w:sz="0" w:space="0" w:color="auto"/>
                <w:bottom w:val="none" w:sz="0" w:space="0" w:color="auto"/>
                <w:right w:val="none" w:sz="0" w:space="0" w:color="auto"/>
              </w:divBdr>
              <w:divsChild>
                <w:div w:id="596475604">
                  <w:marLeft w:val="0"/>
                  <w:marRight w:val="0"/>
                  <w:marTop w:val="0"/>
                  <w:marBottom w:val="0"/>
                  <w:divBdr>
                    <w:top w:val="none" w:sz="0" w:space="0" w:color="auto"/>
                    <w:left w:val="none" w:sz="0" w:space="0" w:color="auto"/>
                    <w:bottom w:val="none" w:sz="0" w:space="0" w:color="auto"/>
                    <w:right w:val="none" w:sz="0" w:space="0" w:color="auto"/>
                  </w:divBdr>
                </w:div>
              </w:divsChild>
            </w:div>
            <w:div w:id="982542541">
              <w:marLeft w:val="0"/>
              <w:marRight w:val="0"/>
              <w:marTop w:val="0"/>
              <w:marBottom w:val="0"/>
              <w:divBdr>
                <w:top w:val="none" w:sz="0" w:space="0" w:color="auto"/>
                <w:left w:val="none" w:sz="0" w:space="0" w:color="auto"/>
                <w:bottom w:val="none" w:sz="0" w:space="0" w:color="auto"/>
                <w:right w:val="none" w:sz="0" w:space="0" w:color="auto"/>
              </w:divBdr>
              <w:divsChild>
                <w:div w:id="949313728">
                  <w:marLeft w:val="0"/>
                  <w:marRight w:val="0"/>
                  <w:marTop w:val="0"/>
                  <w:marBottom w:val="0"/>
                  <w:divBdr>
                    <w:top w:val="none" w:sz="0" w:space="0" w:color="auto"/>
                    <w:left w:val="none" w:sz="0" w:space="0" w:color="auto"/>
                    <w:bottom w:val="none" w:sz="0" w:space="0" w:color="auto"/>
                    <w:right w:val="none" w:sz="0" w:space="0" w:color="auto"/>
                  </w:divBdr>
                </w:div>
              </w:divsChild>
            </w:div>
            <w:div w:id="2067604555">
              <w:marLeft w:val="0"/>
              <w:marRight w:val="0"/>
              <w:marTop w:val="0"/>
              <w:marBottom w:val="0"/>
              <w:divBdr>
                <w:top w:val="none" w:sz="0" w:space="0" w:color="auto"/>
                <w:left w:val="none" w:sz="0" w:space="0" w:color="auto"/>
                <w:bottom w:val="none" w:sz="0" w:space="0" w:color="auto"/>
                <w:right w:val="none" w:sz="0" w:space="0" w:color="auto"/>
              </w:divBdr>
              <w:divsChild>
                <w:div w:id="471290118">
                  <w:marLeft w:val="0"/>
                  <w:marRight w:val="0"/>
                  <w:marTop w:val="0"/>
                  <w:marBottom w:val="0"/>
                  <w:divBdr>
                    <w:top w:val="none" w:sz="0" w:space="0" w:color="auto"/>
                    <w:left w:val="none" w:sz="0" w:space="0" w:color="auto"/>
                    <w:bottom w:val="none" w:sz="0" w:space="0" w:color="auto"/>
                    <w:right w:val="none" w:sz="0" w:space="0" w:color="auto"/>
                  </w:divBdr>
                </w:div>
              </w:divsChild>
            </w:div>
            <w:div w:id="85733781">
              <w:marLeft w:val="0"/>
              <w:marRight w:val="0"/>
              <w:marTop w:val="0"/>
              <w:marBottom w:val="0"/>
              <w:divBdr>
                <w:top w:val="none" w:sz="0" w:space="0" w:color="auto"/>
                <w:left w:val="none" w:sz="0" w:space="0" w:color="auto"/>
                <w:bottom w:val="none" w:sz="0" w:space="0" w:color="auto"/>
                <w:right w:val="none" w:sz="0" w:space="0" w:color="auto"/>
              </w:divBdr>
              <w:divsChild>
                <w:div w:id="1810592663">
                  <w:marLeft w:val="0"/>
                  <w:marRight w:val="0"/>
                  <w:marTop w:val="0"/>
                  <w:marBottom w:val="0"/>
                  <w:divBdr>
                    <w:top w:val="none" w:sz="0" w:space="0" w:color="auto"/>
                    <w:left w:val="none" w:sz="0" w:space="0" w:color="auto"/>
                    <w:bottom w:val="none" w:sz="0" w:space="0" w:color="auto"/>
                    <w:right w:val="none" w:sz="0" w:space="0" w:color="auto"/>
                  </w:divBdr>
                </w:div>
              </w:divsChild>
            </w:div>
            <w:div w:id="1498032463">
              <w:marLeft w:val="0"/>
              <w:marRight w:val="0"/>
              <w:marTop w:val="0"/>
              <w:marBottom w:val="0"/>
              <w:divBdr>
                <w:top w:val="none" w:sz="0" w:space="0" w:color="auto"/>
                <w:left w:val="none" w:sz="0" w:space="0" w:color="auto"/>
                <w:bottom w:val="none" w:sz="0" w:space="0" w:color="auto"/>
                <w:right w:val="none" w:sz="0" w:space="0" w:color="auto"/>
              </w:divBdr>
              <w:divsChild>
                <w:div w:id="868568162">
                  <w:marLeft w:val="0"/>
                  <w:marRight w:val="0"/>
                  <w:marTop w:val="0"/>
                  <w:marBottom w:val="0"/>
                  <w:divBdr>
                    <w:top w:val="none" w:sz="0" w:space="0" w:color="auto"/>
                    <w:left w:val="none" w:sz="0" w:space="0" w:color="auto"/>
                    <w:bottom w:val="none" w:sz="0" w:space="0" w:color="auto"/>
                    <w:right w:val="none" w:sz="0" w:space="0" w:color="auto"/>
                  </w:divBdr>
                </w:div>
              </w:divsChild>
            </w:div>
            <w:div w:id="920681879">
              <w:marLeft w:val="0"/>
              <w:marRight w:val="0"/>
              <w:marTop w:val="0"/>
              <w:marBottom w:val="0"/>
              <w:divBdr>
                <w:top w:val="none" w:sz="0" w:space="0" w:color="auto"/>
                <w:left w:val="none" w:sz="0" w:space="0" w:color="auto"/>
                <w:bottom w:val="none" w:sz="0" w:space="0" w:color="auto"/>
                <w:right w:val="none" w:sz="0" w:space="0" w:color="auto"/>
              </w:divBdr>
              <w:divsChild>
                <w:div w:id="1501236727">
                  <w:marLeft w:val="0"/>
                  <w:marRight w:val="0"/>
                  <w:marTop w:val="0"/>
                  <w:marBottom w:val="0"/>
                  <w:divBdr>
                    <w:top w:val="none" w:sz="0" w:space="0" w:color="auto"/>
                    <w:left w:val="none" w:sz="0" w:space="0" w:color="auto"/>
                    <w:bottom w:val="none" w:sz="0" w:space="0" w:color="auto"/>
                    <w:right w:val="none" w:sz="0" w:space="0" w:color="auto"/>
                  </w:divBdr>
                </w:div>
              </w:divsChild>
            </w:div>
            <w:div w:id="839664588">
              <w:marLeft w:val="0"/>
              <w:marRight w:val="0"/>
              <w:marTop w:val="0"/>
              <w:marBottom w:val="0"/>
              <w:divBdr>
                <w:top w:val="none" w:sz="0" w:space="0" w:color="auto"/>
                <w:left w:val="none" w:sz="0" w:space="0" w:color="auto"/>
                <w:bottom w:val="none" w:sz="0" w:space="0" w:color="auto"/>
                <w:right w:val="none" w:sz="0" w:space="0" w:color="auto"/>
              </w:divBdr>
              <w:divsChild>
                <w:div w:id="1236862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239903">
      <w:bodyDiv w:val="1"/>
      <w:marLeft w:val="0"/>
      <w:marRight w:val="0"/>
      <w:marTop w:val="0"/>
      <w:marBottom w:val="0"/>
      <w:divBdr>
        <w:top w:val="none" w:sz="0" w:space="0" w:color="auto"/>
        <w:left w:val="none" w:sz="0" w:space="0" w:color="auto"/>
        <w:bottom w:val="none" w:sz="0" w:space="0" w:color="auto"/>
        <w:right w:val="none" w:sz="0" w:space="0" w:color="auto"/>
      </w:divBdr>
      <w:divsChild>
        <w:div w:id="1666585673">
          <w:marLeft w:val="0"/>
          <w:marRight w:val="0"/>
          <w:marTop w:val="0"/>
          <w:marBottom w:val="0"/>
          <w:divBdr>
            <w:top w:val="none" w:sz="0" w:space="0" w:color="auto"/>
            <w:left w:val="none" w:sz="0" w:space="0" w:color="auto"/>
            <w:bottom w:val="none" w:sz="0" w:space="0" w:color="auto"/>
            <w:right w:val="none" w:sz="0" w:space="0" w:color="auto"/>
          </w:divBdr>
          <w:divsChild>
            <w:div w:id="598441618">
              <w:marLeft w:val="0"/>
              <w:marRight w:val="0"/>
              <w:marTop w:val="0"/>
              <w:marBottom w:val="0"/>
              <w:divBdr>
                <w:top w:val="none" w:sz="0" w:space="0" w:color="auto"/>
                <w:left w:val="none" w:sz="0" w:space="0" w:color="auto"/>
                <w:bottom w:val="none" w:sz="0" w:space="0" w:color="auto"/>
                <w:right w:val="none" w:sz="0" w:space="0" w:color="auto"/>
              </w:divBdr>
              <w:divsChild>
                <w:div w:id="561906933">
                  <w:marLeft w:val="0"/>
                  <w:marRight w:val="0"/>
                  <w:marTop w:val="0"/>
                  <w:marBottom w:val="0"/>
                  <w:divBdr>
                    <w:top w:val="none" w:sz="0" w:space="0" w:color="auto"/>
                    <w:left w:val="none" w:sz="0" w:space="0" w:color="auto"/>
                    <w:bottom w:val="none" w:sz="0" w:space="0" w:color="auto"/>
                    <w:right w:val="none" w:sz="0" w:space="0" w:color="auto"/>
                  </w:divBdr>
                  <w:divsChild>
                    <w:div w:id="162125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8677553">
      <w:bodyDiv w:val="1"/>
      <w:marLeft w:val="0"/>
      <w:marRight w:val="0"/>
      <w:marTop w:val="0"/>
      <w:marBottom w:val="0"/>
      <w:divBdr>
        <w:top w:val="none" w:sz="0" w:space="0" w:color="auto"/>
        <w:left w:val="none" w:sz="0" w:space="0" w:color="auto"/>
        <w:bottom w:val="none" w:sz="0" w:space="0" w:color="auto"/>
        <w:right w:val="none" w:sz="0" w:space="0" w:color="auto"/>
      </w:divBdr>
      <w:divsChild>
        <w:div w:id="103577447">
          <w:marLeft w:val="0"/>
          <w:marRight w:val="0"/>
          <w:marTop w:val="0"/>
          <w:marBottom w:val="0"/>
          <w:divBdr>
            <w:top w:val="none" w:sz="0" w:space="0" w:color="auto"/>
            <w:left w:val="none" w:sz="0" w:space="0" w:color="auto"/>
            <w:bottom w:val="none" w:sz="0" w:space="0" w:color="auto"/>
            <w:right w:val="none" w:sz="0" w:space="0" w:color="auto"/>
          </w:divBdr>
          <w:divsChild>
            <w:div w:id="1133327387">
              <w:marLeft w:val="0"/>
              <w:marRight w:val="0"/>
              <w:marTop w:val="0"/>
              <w:marBottom w:val="0"/>
              <w:divBdr>
                <w:top w:val="none" w:sz="0" w:space="0" w:color="auto"/>
                <w:left w:val="none" w:sz="0" w:space="0" w:color="auto"/>
                <w:bottom w:val="none" w:sz="0" w:space="0" w:color="auto"/>
                <w:right w:val="none" w:sz="0" w:space="0" w:color="auto"/>
              </w:divBdr>
              <w:divsChild>
                <w:div w:id="877862342">
                  <w:marLeft w:val="0"/>
                  <w:marRight w:val="0"/>
                  <w:marTop w:val="0"/>
                  <w:marBottom w:val="0"/>
                  <w:divBdr>
                    <w:top w:val="none" w:sz="0" w:space="0" w:color="auto"/>
                    <w:left w:val="none" w:sz="0" w:space="0" w:color="auto"/>
                    <w:bottom w:val="none" w:sz="0" w:space="0" w:color="auto"/>
                    <w:right w:val="none" w:sz="0" w:space="0" w:color="auto"/>
                  </w:divBdr>
                  <w:divsChild>
                    <w:div w:id="54276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3359756">
      <w:bodyDiv w:val="1"/>
      <w:marLeft w:val="0"/>
      <w:marRight w:val="0"/>
      <w:marTop w:val="0"/>
      <w:marBottom w:val="0"/>
      <w:divBdr>
        <w:top w:val="none" w:sz="0" w:space="0" w:color="auto"/>
        <w:left w:val="none" w:sz="0" w:space="0" w:color="auto"/>
        <w:bottom w:val="none" w:sz="0" w:space="0" w:color="auto"/>
        <w:right w:val="none" w:sz="0" w:space="0" w:color="auto"/>
      </w:divBdr>
      <w:divsChild>
        <w:div w:id="906378660">
          <w:marLeft w:val="0"/>
          <w:marRight w:val="0"/>
          <w:marTop w:val="0"/>
          <w:marBottom w:val="0"/>
          <w:divBdr>
            <w:top w:val="none" w:sz="0" w:space="0" w:color="auto"/>
            <w:left w:val="none" w:sz="0" w:space="0" w:color="auto"/>
            <w:bottom w:val="none" w:sz="0" w:space="0" w:color="auto"/>
            <w:right w:val="none" w:sz="0" w:space="0" w:color="auto"/>
          </w:divBdr>
          <w:divsChild>
            <w:div w:id="1023094345">
              <w:marLeft w:val="0"/>
              <w:marRight w:val="0"/>
              <w:marTop w:val="0"/>
              <w:marBottom w:val="0"/>
              <w:divBdr>
                <w:top w:val="none" w:sz="0" w:space="0" w:color="auto"/>
                <w:left w:val="none" w:sz="0" w:space="0" w:color="auto"/>
                <w:bottom w:val="none" w:sz="0" w:space="0" w:color="auto"/>
                <w:right w:val="none" w:sz="0" w:space="0" w:color="auto"/>
              </w:divBdr>
              <w:divsChild>
                <w:div w:id="102501178">
                  <w:marLeft w:val="0"/>
                  <w:marRight w:val="0"/>
                  <w:marTop w:val="0"/>
                  <w:marBottom w:val="0"/>
                  <w:divBdr>
                    <w:top w:val="none" w:sz="0" w:space="0" w:color="auto"/>
                    <w:left w:val="none" w:sz="0" w:space="0" w:color="auto"/>
                    <w:bottom w:val="none" w:sz="0" w:space="0" w:color="auto"/>
                    <w:right w:val="none" w:sz="0" w:space="0" w:color="auto"/>
                  </w:divBdr>
                  <w:divsChild>
                    <w:div w:id="1491755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8867481">
      <w:bodyDiv w:val="1"/>
      <w:marLeft w:val="0"/>
      <w:marRight w:val="0"/>
      <w:marTop w:val="0"/>
      <w:marBottom w:val="0"/>
      <w:divBdr>
        <w:top w:val="none" w:sz="0" w:space="0" w:color="auto"/>
        <w:left w:val="none" w:sz="0" w:space="0" w:color="auto"/>
        <w:bottom w:val="none" w:sz="0" w:space="0" w:color="auto"/>
        <w:right w:val="none" w:sz="0" w:space="0" w:color="auto"/>
      </w:divBdr>
    </w:div>
    <w:div w:id="1797530539">
      <w:bodyDiv w:val="1"/>
      <w:marLeft w:val="0"/>
      <w:marRight w:val="0"/>
      <w:marTop w:val="0"/>
      <w:marBottom w:val="0"/>
      <w:divBdr>
        <w:top w:val="none" w:sz="0" w:space="0" w:color="auto"/>
        <w:left w:val="none" w:sz="0" w:space="0" w:color="auto"/>
        <w:bottom w:val="none" w:sz="0" w:space="0" w:color="auto"/>
        <w:right w:val="none" w:sz="0" w:space="0" w:color="auto"/>
      </w:divBdr>
      <w:divsChild>
        <w:div w:id="1152406567">
          <w:marLeft w:val="0"/>
          <w:marRight w:val="0"/>
          <w:marTop w:val="0"/>
          <w:marBottom w:val="0"/>
          <w:divBdr>
            <w:top w:val="none" w:sz="0" w:space="0" w:color="auto"/>
            <w:left w:val="none" w:sz="0" w:space="0" w:color="auto"/>
            <w:bottom w:val="none" w:sz="0" w:space="0" w:color="auto"/>
            <w:right w:val="none" w:sz="0" w:space="0" w:color="auto"/>
          </w:divBdr>
          <w:divsChild>
            <w:div w:id="1790926878">
              <w:marLeft w:val="0"/>
              <w:marRight w:val="0"/>
              <w:marTop w:val="0"/>
              <w:marBottom w:val="0"/>
              <w:divBdr>
                <w:top w:val="none" w:sz="0" w:space="0" w:color="auto"/>
                <w:left w:val="none" w:sz="0" w:space="0" w:color="auto"/>
                <w:bottom w:val="none" w:sz="0" w:space="0" w:color="auto"/>
                <w:right w:val="none" w:sz="0" w:space="0" w:color="auto"/>
              </w:divBdr>
              <w:divsChild>
                <w:div w:id="489056006">
                  <w:marLeft w:val="0"/>
                  <w:marRight w:val="0"/>
                  <w:marTop w:val="0"/>
                  <w:marBottom w:val="0"/>
                  <w:divBdr>
                    <w:top w:val="none" w:sz="0" w:space="0" w:color="auto"/>
                    <w:left w:val="none" w:sz="0" w:space="0" w:color="auto"/>
                    <w:bottom w:val="none" w:sz="0" w:space="0" w:color="auto"/>
                    <w:right w:val="none" w:sz="0" w:space="0" w:color="auto"/>
                  </w:divBdr>
                </w:div>
              </w:divsChild>
            </w:div>
            <w:div w:id="2043358132">
              <w:marLeft w:val="0"/>
              <w:marRight w:val="0"/>
              <w:marTop w:val="0"/>
              <w:marBottom w:val="0"/>
              <w:divBdr>
                <w:top w:val="none" w:sz="0" w:space="0" w:color="auto"/>
                <w:left w:val="none" w:sz="0" w:space="0" w:color="auto"/>
                <w:bottom w:val="none" w:sz="0" w:space="0" w:color="auto"/>
                <w:right w:val="none" w:sz="0" w:space="0" w:color="auto"/>
              </w:divBdr>
              <w:divsChild>
                <w:div w:id="227226050">
                  <w:marLeft w:val="0"/>
                  <w:marRight w:val="0"/>
                  <w:marTop w:val="0"/>
                  <w:marBottom w:val="0"/>
                  <w:divBdr>
                    <w:top w:val="none" w:sz="0" w:space="0" w:color="auto"/>
                    <w:left w:val="none" w:sz="0" w:space="0" w:color="auto"/>
                    <w:bottom w:val="none" w:sz="0" w:space="0" w:color="auto"/>
                    <w:right w:val="none" w:sz="0" w:space="0" w:color="auto"/>
                  </w:divBdr>
                </w:div>
              </w:divsChild>
            </w:div>
            <w:div w:id="2146510310">
              <w:marLeft w:val="0"/>
              <w:marRight w:val="0"/>
              <w:marTop w:val="0"/>
              <w:marBottom w:val="0"/>
              <w:divBdr>
                <w:top w:val="none" w:sz="0" w:space="0" w:color="auto"/>
                <w:left w:val="none" w:sz="0" w:space="0" w:color="auto"/>
                <w:bottom w:val="none" w:sz="0" w:space="0" w:color="auto"/>
                <w:right w:val="none" w:sz="0" w:space="0" w:color="auto"/>
              </w:divBdr>
              <w:divsChild>
                <w:div w:id="907810514">
                  <w:marLeft w:val="0"/>
                  <w:marRight w:val="0"/>
                  <w:marTop w:val="0"/>
                  <w:marBottom w:val="0"/>
                  <w:divBdr>
                    <w:top w:val="none" w:sz="0" w:space="0" w:color="auto"/>
                    <w:left w:val="none" w:sz="0" w:space="0" w:color="auto"/>
                    <w:bottom w:val="none" w:sz="0" w:space="0" w:color="auto"/>
                    <w:right w:val="none" w:sz="0" w:space="0" w:color="auto"/>
                  </w:divBdr>
                </w:div>
              </w:divsChild>
            </w:div>
            <w:div w:id="1836602607">
              <w:marLeft w:val="0"/>
              <w:marRight w:val="0"/>
              <w:marTop w:val="0"/>
              <w:marBottom w:val="0"/>
              <w:divBdr>
                <w:top w:val="none" w:sz="0" w:space="0" w:color="auto"/>
                <w:left w:val="none" w:sz="0" w:space="0" w:color="auto"/>
                <w:bottom w:val="none" w:sz="0" w:space="0" w:color="auto"/>
                <w:right w:val="none" w:sz="0" w:space="0" w:color="auto"/>
              </w:divBdr>
              <w:divsChild>
                <w:div w:id="633632756">
                  <w:marLeft w:val="0"/>
                  <w:marRight w:val="0"/>
                  <w:marTop w:val="0"/>
                  <w:marBottom w:val="0"/>
                  <w:divBdr>
                    <w:top w:val="none" w:sz="0" w:space="0" w:color="auto"/>
                    <w:left w:val="none" w:sz="0" w:space="0" w:color="auto"/>
                    <w:bottom w:val="none" w:sz="0" w:space="0" w:color="auto"/>
                    <w:right w:val="none" w:sz="0" w:space="0" w:color="auto"/>
                  </w:divBdr>
                </w:div>
              </w:divsChild>
            </w:div>
            <w:div w:id="692002928">
              <w:marLeft w:val="0"/>
              <w:marRight w:val="0"/>
              <w:marTop w:val="0"/>
              <w:marBottom w:val="0"/>
              <w:divBdr>
                <w:top w:val="none" w:sz="0" w:space="0" w:color="auto"/>
                <w:left w:val="none" w:sz="0" w:space="0" w:color="auto"/>
                <w:bottom w:val="none" w:sz="0" w:space="0" w:color="auto"/>
                <w:right w:val="none" w:sz="0" w:space="0" w:color="auto"/>
              </w:divBdr>
              <w:divsChild>
                <w:div w:id="2091611309">
                  <w:marLeft w:val="0"/>
                  <w:marRight w:val="0"/>
                  <w:marTop w:val="0"/>
                  <w:marBottom w:val="0"/>
                  <w:divBdr>
                    <w:top w:val="none" w:sz="0" w:space="0" w:color="auto"/>
                    <w:left w:val="none" w:sz="0" w:space="0" w:color="auto"/>
                    <w:bottom w:val="none" w:sz="0" w:space="0" w:color="auto"/>
                    <w:right w:val="none" w:sz="0" w:space="0" w:color="auto"/>
                  </w:divBdr>
                </w:div>
              </w:divsChild>
            </w:div>
            <w:div w:id="1973754864">
              <w:marLeft w:val="0"/>
              <w:marRight w:val="0"/>
              <w:marTop w:val="0"/>
              <w:marBottom w:val="0"/>
              <w:divBdr>
                <w:top w:val="none" w:sz="0" w:space="0" w:color="auto"/>
                <w:left w:val="none" w:sz="0" w:space="0" w:color="auto"/>
                <w:bottom w:val="none" w:sz="0" w:space="0" w:color="auto"/>
                <w:right w:val="none" w:sz="0" w:space="0" w:color="auto"/>
              </w:divBdr>
              <w:divsChild>
                <w:div w:id="15664198">
                  <w:marLeft w:val="0"/>
                  <w:marRight w:val="0"/>
                  <w:marTop w:val="0"/>
                  <w:marBottom w:val="0"/>
                  <w:divBdr>
                    <w:top w:val="none" w:sz="0" w:space="0" w:color="auto"/>
                    <w:left w:val="none" w:sz="0" w:space="0" w:color="auto"/>
                    <w:bottom w:val="none" w:sz="0" w:space="0" w:color="auto"/>
                    <w:right w:val="none" w:sz="0" w:space="0" w:color="auto"/>
                  </w:divBdr>
                </w:div>
              </w:divsChild>
            </w:div>
            <w:div w:id="361826945">
              <w:marLeft w:val="0"/>
              <w:marRight w:val="0"/>
              <w:marTop w:val="0"/>
              <w:marBottom w:val="0"/>
              <w:divBdr>
                <w:top w:val="none" w:sz="0" w:space="0" w:color="auto"/>
                <w:left w:val="none" w:sz="0" w:space="0" w:color="auto"/>
                <w:bottom w:val="none" w:sz="0" w:space="0" w:color="auto"/>
                <w:right w:val="none" w:sz="0" w:space="0" w:color="auto"/>
              </w:divBdr>
              <w:divsChild>
                <w:div w:id="1666398970">
                  <w:marLeft w:val="0"/>
                  <w:marRight w:val="0"/>
                  <w:marTop w:val="0"/>
                  <w:marBottom w:val="0"/>
                  <w:divBdr>
                    <w:top w:val="none" w:sz="0" w:space="0" w:color="auto"/>
                    <w:left w:val="none" w:sz="0" w:space="0" w:color="auto"/>
                    <w:bottom w:val="none" w:sz="0" w:space="0" w:color="auto"/>
                    <w:right w:val="none" w:sz="0" w:space="0" w:color="auto"/>
                  </w:divBdr>
                </w:div>
              </w:divsChild>
            </w:div>
            <w:div w:id="28999104">
              <w:marLeft w:val="0"/>
              <w:marRight w:val="0"/>
              <w:marTop w:val="0"/>
              <w:marBottom w:val="0"/>
              <w:divBdr>
                <w:top w:val="none" w:sz="0" w:space="0" w:color="auto"/>
                <w:left w:val="none" w:sz="0" w:space="0" w:color="auto"/>
                <w:bottom w:val="none" w:sz="0" w:space="0" w:color="auto"/>
                <w:right w:val="none" w:sz="0" w:space="0" w:color="auto"/>
              </w:divBdr>
              <w:divsChild>
                <w:div w:id="365329387">
                  <w:marLeft w:val="0"/>
                  <w:marRight w:val="0"/>
                  <w:marTop w:val="0"/>
                  <w:marBottom w:val="0"/>
                  <w:divBdr>
                    <w:top w:val="none" w:sz="0" w:space="0" w:color="auto"/>
                    <w:left w:val="none" w:sz="0" w:space="0" w:color="auto"/>
                    <w:bottom w:val="none" w:sz="0" w:space="0" w:color="auto"/>
                    <w:right w:val="none" w:sz="0" w:space="0" w:color="auto"/>
                  </w:divBdr>
                </w:div>
              </w:divsChild>
            </w:div>
            <w:div w:id="599992887">
              <w:marLeft w:val="0"/>
              <w:marRight w:val="0"/>
              <w:marTop w:val="0"/>
              <w:marBottom w:val="0"/>
              <w:divBdr>
                <w:top w:val="none" w:sz="0" w:space="0" w:color="auto"/>
                <w:left w:val="none" w:sz="0" w:space="0" w:color="auto"/>
                <w:bottom w:val="none" w:sz="0" w:space="0" w:color="auto"/>
                <w:right w:val="none" w:sz="0" w:space="0" w:color="auto"/>
              </w:divBdr>
              <w:divsChild>
                <w:div w:id="1411927006">
                  <w:marLeft w:val="0"/>
                  <w:marRight w:val="0"/>
                  <w:marTop w:val="0"/>
                  <w:marBottom w:val="0"/>
                  <w:divBdr>
                    <w:top w:val="none" w:sz="0" w:space="0" w:color="auto"/>
                    <w:left w:val="none" w:sz="0" w:space="0" w:color="auto"/>
                    <w:bottom w:val="none" w:sz="0" w:space="0" w:color="auto"/>
                    <w:right w:val="none" w:sz="0" w:space="0" w:color="auto"/>
                  </w:divBdr>
                </w:div>
              </w:divsChild>
            </w:div>
            <w:div w:id="1218860377">
              <w:marLeft w:val="0"/>
              <w:marRight w:val="0"/>
              <w:marTop w:val="0"/>
              <w:marBottom w:val="0"/>
              <w:divBdr>
                <w:top w:val="none" w:sz="0" w:space="0" w:color="auto"/>
                <w:left w:val="none" w:sz="0" w:space="0" w:color="auto"/>
                <w:bottom w:val="none" w:sz="0" w:space="0" w:color="auto"/>
                <w:right w:val="none" w:sz="0" w:space="0" w:color="auto"/>
              </w:divBdr>
              <w:divsChild>
                <w:div w:id="253131860">
                  <w:marLeft w:val="0"/>
                  <w:marRight w:val="0"/>
                  <w:marTop w:val="0"/>
                  <w:marBottom w:val="0"/>
                  <w:divBdr>
                    <w:top w:val="none" w:sz="0" w:space="0" w:color="auto"/>
                    <w:left w:val="none" w:sz="0" w:space="0" w:color="auto"/>
                    <w:bottom w:val="none" w:sz="0" w:space="0" w:color="auto"/>
                    <w:right w:val="none" w:sz="0" w:space="0" w:color="auto"/>
                  </w:divBdr>
                </w:div>
              </w:divsChild>
            </w:div>
            <w:div w:id="1711345183">
              <w:marLeft w:val="0"/>
              <w:marRight w:val="0"/>
              <w:marTop w:val="0"/>
              <w:marBottom w:val="0"/>
              <w:divBdr>
                <w:top w:val="none" w:sz="0" w:space="0" w:color="auto"/>
                <w:left w:val="none" w:sz="0" w:space="0" w:color="auto"/>
                <w:bottom w:val="none" w:sz="0" w:space="0" w:color="auto"/>
                <w:right w:val="none" w:sz="0" w:space="0" w:color="auto"/>
              </w:divBdr>
              <w:divsChild>
                <w:div w:id="1761754856">
                  <w:marLeft w:val="0"/>
                  <w:marRight w:val="0"/>
                  <w:marTop w:val="0"/>
                  <w:marBottom w:val="0"/>
                  <w:divBdr>
                    <w:top w:val="none" w:sz="0" w:space="0" w:color="auto"/>
                    <w:left w:val="none" w:sz="0" w:space="0" w:color="auto"/>
                    <w:bottom w:val="none" w:sz="0" w:space="0" w:color="auto"/>
                    <w:right w:val="none" w:sz="0" w:space="0" w:color="auto"/>
                  </w:divBdr>
                </w:div>
              </w:divsChild>
            </w:div>
            <w:div w:id="263660267">
              <w:marLeft w:val="0"/>
              <w:marRight w:val="0"/>
              <w:marTop w:val="0"/>
              <w:marBottom w:val="0"/>
              <w:divBdr>
                <w:top w:val="none" w:sz="0" w:space="0" w:color="auto"/>
                <w:left w:val="none" w:sz="0" w:space="0" w:color="auto"/>
                <w:bottom w:val="none" w:sz="0" w:space="0" w:color="auto"/>
                <w:right w:val="none" w:sz="0" w:space="0" w:color="auto"/>
              </w:divBdr>
              <w:divsChild>
                <w:div w:id="1498881864">
                  <w:marLeft w:val="0"/>
                  <w:marRight w:val="0"/>
                  <w:marTop w:val="0"/>
                  <w:marBottom w:val="0"/>
                  <w:divBdr>
                    <w:top w:val="none" w:sz="0" w:space="0" w:color="auto"/>
                    <w:left w:val="none" w:sz="0" w:space="0" w:color="auto"/>
                    <w:bottom w:val="none" w:sz="0" w:space="0" w:color="auto"/>
                    <w:right w:val="none" w:sz="0" w:space="0" w:color="auto"/>
                  </w:divBdr>
                </w:div>
              </w:divsChild>
            </w:div>
            <w:div w:id="1006401006">
              <w:marLeft w:val="0"/>
              <w:marRight w:val="0"/>
              <w:marTop w:val="0"/>
              <w:marBottom w:val="0"/>
              <w:divBdr>
                <w:top w:val="none" w:sz="0" w:space="0" w:color="auto"/>
                <w:left w:val="none" w:sz="0" w:space="0" w:color="auto"/>
                <w:bottom w:val="none" w:sz="0" w:space="0" w:color="auto"/>
                <w:right w:val="none" w:sz="0" w:space="0" w:color="auto"/>
              </w:divBdr>
              <w:divsChild>
                <w:div w:id="768768544">
                  <w:marLeft w:val="0"/>
                  <w:marRight w:val="0"/>
                  <w:marTop w:val="0"/>
                  <w:marBottom w:val="0"/>
                  <w:divBdr>
                    <w:top w:val="none" w:sz="0" w:space="0" w:color="auto"/>
                    <w:left w:val="none" w:sz="0" w:space="0" w:color="auto"/>
                    <w:bottom w:val="none" w:sz="0" w:space="0" w:color="auto"/>
                    <w:right w:val="none" w:sz="0" w:space="0" w:color="auto"/>
                  </w:divBdr>
                </w:div>
              </w:divsChild>
            </w:div>
            <w:div w:id="209728106">
              <w:marLeft w:val="0"/>
              <w:marRight w:val="0"/>
              <w:marTop w:val="0"/>
              <w:marBottom w:val="0"/>
              <w:divBdr>
                <w:top w:val="none" w:sz="0" w:space="0" w:color="auto"/>
                <w:left w:val="none" w:sz="0" w:space="0" w:color="auto"/>
                <w:bottom w:val="none" w:sz="0" w:space="0" w:color="auto"/>
                <w:right w:val="none" w:sz="0" w:space="0" w:color="auto"/>
              </w:divBdr>
              <w:divsChild>
                <w:div w:id="1588727606">
                  <w:marLeft w:val="0"/>
                  <w:marRight w:val="0"/>
                  <w:marTop w:val="0"/>
                  <w:marBottom w:val="0"/>
                  <w:divBdr>
                    <w:top w:val="none" w:sz="0" w:space="0" w:color="auto"/>
                    <w:left w:val="none" w:sz="0" w:space="0" w:color="auto"/>
                    <w:bottom w:val="none" w:sz="0" w:space="0" w:color="auto"/>
                    <w:right w:val="none" w:sz="0" w:space="0" w:color="auto"/>
                  </w:divBdr>
                </w:div>
              </w:divsChild>
            </w:div>
            <w:div w:id="1257786475">
              <w:marLeft w:val="0"/>
              <w:marRight w:val="0"/>
              <w:marTop w:val="0"/>
              <w:marBottom w:val="0"/>
              <w:divBdr>
                <w:top w:val="none" w:sz="0" w:space="0" w:color="auto"/>
                <w:left w:val="none" w:sz="0" w:space="0" w:color="auto"/>
                <w:bottom w:val="none" w:sz="0" w:space="0" w:color="auto"/>
                <w:right w:val="none" w:sz="0" w:space="0" w:color="auto"/>
              </w:divBdr>
              <w:divsChild>
                <w:div w:id="822551536">
                  <w:marLeft w:val="0"/>
                  <w:marRight w:val="0"/>
                  <w:marTop w:val="0"/>
                  <w:marBottom w:val="0"/>
                  <w:divBdr>
                    <w:top w:val="none" w:sz="0" w:space="0" w:color="auto"/>
                    <w:left w:val="none" w:sz="0" w:space="0" w:color="auto"/>
                    <w:bottom w:val="none" w:sz="0" w:space="0" w:color="auto"/>
                    <w:right w:val="none" w:sz="0" w:space="0" w:color="auto"/>
                  </w:divBdr>
                </w:div>
              </w:divsChild>
            </w:div>
            <w:div w:id="670792628">
              <w:marLeft w:val="0"/>
              <w:marRight w:val="0"/>
              <w:marTop w:val="0"/>
              <w:marBottom w:val="0"/>
              <w:divBdr>
                <w:top w:val="none" w:sz="0" w:space="0" w:color="auto"/>
                <w:left w:val="none" w:sz="0" w:space="0" w:color="auto"/>
                <w:bottom w:val="none" w:sz="0" w:space="0" w:color="auto"/>
                <w:right w:val="none" w:sz="0" w:space="0" w:color="auto"/>
              </w:divBdr>
              <w:divsChild>
                <w:div w:id="1409956756">
                  <w:marLeft w:val="0"/>
                  <w:marRight w:val="0"/>
                  <w:marTop w:val="0"/>
                  <w:marBottom w:val="0"/>
                  <w:divBdr>
                    <w:top w:val="none" w:sz="0" w:space="0" w:color="auto"/>
                    <w:left w:val="none" w:sz="0" w:space="0" w:color="auto"/>
                    <w:bottom w:val="none" w:sz="0" w:space="0" w:color="auto"/>
                    <w:right w:val="none" w:sz="0" w:space="0" w:color="auto"/>
                  </w:divBdr>
                </w:div>
              </w:divsChild>
            </w:div>
            <w:div w:id="1111900481">
              <w:marLeft w:val="0"/>
              <w:marRight w:val="0"/>
              <w:marTop w:val="0"/>
              <w:marBottom w:val="0"/>
              <w:divBdr>
                <w:top w:val="none" w:sz="0" w:space="0" w:color="auto"/>
                <w:left w:val="none" w:sz="0" w:space="0" w:color="auto"/>
                <w:bottom w:val="none" w:sz="0" w:space="0" w:color="auto"/>
                <w:right w:val="none" w:sz="0" w:space="0" w:color="auto"/>
              </w:divBdr>
              <w:divsChild>
                <w:div w:id="1660452404">
                  <w:marLeft w:val="0"/>
                  <w:marRight w:val="0"/>
                  <w:marTop w:val="0"/>
                  <w:marBottom w:val="0"/>
                  <w:divBdr>
                    <w:top w:val="none" w:sz="0" w:space="0" w:color="auto"/>
                    <w:left w:val="none" w:sz="0" w:space="0" w:color="auto"/>
                    <w:bottom w:val="none" w:sz="0" w:space="0" w:color="auto"/>
                    <w:right w:val="none" w:sz="0" w:space="0" w:color="auto"/>
                  </w:divBdr>
                </w:div>
              </w:divsChild>
            </w:div>
            <w:div w:id="160320019">
              <w:marLeft w:val="0"/>
              <w:marRight w:val="0"/>
              <w:marTop w:val="0"/>
              <w:marBottom w:val="0"/>
              <w:divBdr>
                <w:top w:val="none" w:sz="0" w:space="0" w:color="auto"/>
                <w:left w:val="none" w:sz="0" w:space="0" w:color="auto"/>
                <w:bottom w:val="none" w:sz="0" w:space="0" w:color="auto"/>
                <w:right w:val="none" w:sz="0" w:space="0" w:color="auto"/>
              </w:divBdr>
              <w:divsChild>
                <w:div w:id="1728726785">
                  <w:marLeft w:val="0"/>
                  <w:marRight w:val="0"/>
                  <w:marTop w:val="0"/>
                  <w:marBottom w:val="0"/>
                  <w:divBdr>
                    <w:top w:val="none" w:sz="0" w:space="0" w:color="auto"/>
                    <w:left w:val="none" w:sz="0" w:space="0" w:color="auto"/>
                    <w:bottom w:val="none" w:sz="0" w:space="0" w:color="auto"/>
                    <w:right w:val="none" w:sz="0" w:space="0" w:color="auto"/>
                  </w:divBdr>
                </w:div>
              </w:divsChild>
            </w:div>
            <w:div w:id="1129785604">
              <w:marLeft w:val="0"/>
              <w:marRight w:val="0"/>
              <w:marTop w:val="0"/>
              <w:marBottom w:val="0"/>
              <w:divBdr>
                <w:top w:val="none" w:sz="0" w:space="0" w:color="auto"/>
                <w:left w:val="none" w:sz="0" w:space="0" w:color="auto"/>
                <w:bottom w:val="none" w:sz="0" w:space="0" w:color="auto"/>
                <w:right w:val="none" w:sz="0" w:space="0" w:color="auto"/>
              </w:divBdr>
              <w:divsChild>
                <w:div w:id="1678194984">
                  <w:marLeft w:val="0"/>
                  <w:marRight w:val="0"/>
                  <w:marTop w:val="0"/>
                  <w:marBottom w:val="0"/>
                  <w:divBdr>
                    <w:top w:val="none" w:sz="0" w:space="0" w:color="auto"/>
                    <w:left w:val="none" w:sz="0" w:space="0" w:color="auto"/>
                    <w:bottom w:val="none" w:sz="0" w:space="0" w:color="auto"/>
                    <w:right w:val="none" w:sz="0" w:space="0" w:color="auto"/>
                  </w:divBdr>
                </w:div>
              </w:divsChild>
            </w:div>
            <w:div w:id="1293487730">
              <w:marLeft w:val="0"/>
              <w:marRight w:val="0"/>
              <w:marTop w:val="0"/>
              <w:marBottom w:val="0"/>
              <w:divBdr>
                <w:top w:val="none" w:sz="0" w:space="0" w:color="auto"/>
                <w:left w:val="none" w:sz="0" w:space="0" w:color="auto"/>
                <w:bottom w:val="none" w:sz="0" w:space="0" w:color="auto"/>
                <w:right w:val="none" w:sz="0" w:space="0" w:color="auto"/>
              </w:divBdr>
              <w:divsChild>
                <w:div w:id="126708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978905">
      <w:bodyDiv w:val="1"/>
      <w:marLeft w:val="0"/>
      <w:marRight w:val="0"/>
      <w:marTop w:val="0"/>
      <w:marBottom w:val="0"/>
      <w:divBdr>
        <w:top w:val="none" w:sz="0" w:space="0" w:color="auto"/>
        <w:left w:val="none" w:sz="0" w:space="0" w:color="auto"/>
        <w:bottom w:val="none" w:sz="0" w:space="0" w:color="auto"/>
        <w:right w:val="none" w:sz="0" w:space="0" w:color="auto"/>
      </w:divBdr>
      <w:divsChild>
        <w:div w:id="1842692597">
          <w:marLeft w:val="0"/>
          <w:marRight w:val="0"/>
          <w:marTop w:val="0"/>
          <w:marBottom w:val="0"/>
          <w:divBdr>
            <w:top w:val="none" w:sz="0" w:space="0" w:color="auto"/>
            <w:left w:val="none" w:sz="0" w:space="0" w:color="auto"/>
            <w:bottom w:val="none" w:sz="0" w:space="0" w:color="auto"/>
            <w:right w:val="none" w:sz="0" w:space="0" w:color="auto"/>
          </w:divBdr>
          <w:divsChild>
            <w:div w:id="693968484">
              <w:marLeft w:val="0"/>
              <w:marRight w:val="0"/>
              <w:marTop w:val="0"/>
              <w:marBottom w:val="0"/>
              <w:divBdr>
                <w:top w:val="none" w:sz="0" w:space="0" w:color="auto"/>
                <w:left w:val="none" w:sz="0" w:space="0" w:color="auto"/>
                <w:bottom w:val="none" w:sz="0" w:space="0" w:color="auto"/>
                <w:right w:val="none" w:sz="0" w:space="0" w:color="auto"/>
              </w:divBdr>
              <w:divsChild>
                <w:div w:id="1574317317">
                  <w:marLeft w:val="0"/>
                  <w:marRight w:val="0"/>
                  <w:marTop w:val="0"/>
                  <w:marBottom w:val="0"/>
                  <w:divBdr>
                    <w:top w:val="none" w:sz="0" w:space="0" w:color="auto"/>
                    <w:left w:val="none" w:sz="0" w:space="0" w:color="auto"/>
                    <w:bottom w:val="none" w:sz="0" w:space="0" w:color="auto"/>
                    <w:right w:val="none" w:sz="0" w:space="0" w:color="auto"/>
                  </w:divBdr>
                  <w:divsChild>
                    <w:div w:id="105180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5930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cct-germany.de/CCT/SetAudience"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self.mzl.lmu.de/self-starten-sie-hier/"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2.emf"/><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oping.at/index.php?Inhalt-des-FI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bg1"/>
        </a:solidFill>
        <a:ln>
          <a:solidFill>
            <a:schemeClr val="bg1"/>
          </a:solid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B8CD0C8578BBF74DB06D936591382AA1" ma:contentTypeVersion="18" ma:contentTypeDescription="Ein neues Dokument erstellen." ma:contentTypeScope="" ma:versionID="a95c5b8258192db8c83871f6321315bb">
  <xsd:schema xmlns:xsd="http://www.w3.org/2001/XMLSchema" xmlns:xs="http://www.w3.org/2001/XMLSchema" xmlns:p="http://schemas.microsoft.com/office/2006/metadata/properties" xmlns:ns3="aec1f5f2-3d9b-439a-b2fa-ed15e5709561" xmlns:ns4="227e7e46-4860-4493-b84d-9c27847e28a8" targetNamespace="http://schemas.microsoft.com/office/2006/metadata/properties" ma:root="true" ma:fieldsID="b0f70d3aaa1b9a2bd5409e08df38e479" ns3:_="" ns4:_="">
    <xsd:import namespace="aec1f5f2-3d9b-439a-b2fa-ed15e5709561"/>
    <xsd:import namespace="227e7e46-4860-4493-b84d-9c27847e28a8"/>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Location" minOccurs="0"/>
                <xsd:element ref="ns4:MediaServiceGenerationTime" minOccurs="0"/>
                <xsd:element ref="ns4:MediaServiceEventHashCode" minOccurs="0"/>
                <xsd:element ref="ns4:MediaServiceAutoKeyPoints" minOccurs="0"/>
                <xsd:element ref="ns4:MediaServiceKeyPoints" minOccurs="0"/>
                <xsd:element ref="ns4:MediaLengthInSeconds" minOccurs="0"/>
                <xsd:element ref="ns4:_activity" minOccurs="0"/>
                <xsd:element ref="ns4:MediaServiceObjectDetectorVersions"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c1f5f2-3d9b-439a-b2fa-ed15e5709561" elementFormDefault="qualified">
    <xsd:import namespace="http://schemas.microsoft.com/office/2006/documentManagement/types"/>
    <xsd:import namespace="http://schemas.microsoft.com/office/infopath/2007/PartnerControls"/>
    <xsd:element name="SharedWithUsers" ma:index="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Freigegeben für - Details" ma:internalName="SharedWithDetails" ma:readOnly="true">
      <xsd:simpleType>
        <xsd:restriction base="dms:Note">
          <xsd:maxLength value="255"/>
        </xsd:restriction>
      </xsd:simpleType>
    </xsd:element>
    <xsd:element name="SharingHintHash" ma:index="10" nillable="true" ma:displayName="Freigabehinweis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27e7e46-4860-4493-b84d-9c27847e28a8"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activity xmlns="227e7e46-4860-4493-b84d-9c27847e28a8"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05D11A-3C86-4EE8-8AF1-64FBADAAE3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c1f5f2-3d9b-439a-b2fa-ed15e5709561"/>
    <ds:schemaRef ds:uri="227e7e46-4860-4493-b84d-9c27847e28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EF6B99D-FF5F-427A-9551-3BD10D46DAF5}">
  <ds:schemaRefs>
    <ds:schemaRef ds:uri="http://schemas.openxmlformats.org/officeDocument/2006/bibliography"/>
  </ds:schemaRefs>
</ds:datastoreItem>
</file>

<file path=customXml/itemProps3.xml><?xml version="1.0" encoding="utf-8"?>
<ds:datastoreItem xmlns:ds="http://schemas.openxmlformats.org/officeDocument/2006/customXml" ds:itemID="{4EE558C5-47E9-4244-9C98-413945004EF0}">
  <ds:schemaRefs>
    <ds:schemaRef ds:uri="http://schemas.microsoft.com/office/2006/metadata/properties"/>
    <ds:schemaRef ds:uri="http://schemas.microsoft.com/office/infopath/2007/PartnerControls"/>
    <ds:schemaRef ds:uri="227e7e46-4860-4493-b84d-9c27847e28a8"/>
  </ds:schemaRefs>
</ds:datastoreItem>
</file>

<file path=customXml/itemProps4.xml><?xml version="1.0" encoding="utf-8"?>
<ds:datastoreItem xmlns:ds="http://schemas.openxmlformats.org/officeDocument/2006/customXml" ds:itemID="{00559AD7-70E7-4428-814D-09E7EC839FA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3125</Words>
  <Characters>19691</Characters>
  <Application>Microsoft Office Word</Application>
  <DocSecurity>0</DocSecurity>
  <Lines>164</Lines>
  <Paragraphs>45</Paragraphs>
  <ScaleCrop>false</ScaleCrop>
  <Company>Seminar für das Lehramt HRSGe</Company>
  <LinksUpToDate>false</LinksUpToDate>
  <CharactersWithSpaces>22771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Portfolio</dc:title>
  <dc:subject>Handreichung mit Dokumentationsbögen</dc:subject>
  <dc:creator>Zentrum für schulpraktische Lehrerausbildung Jülich</dc:creator>
  <cp:keywords/>
  <dc:description/>
  <cp:lastModifiedBy>Katharina Düppers</cp:lastModifiedBy>
  <cp:revision>20</cp:revision>
  <cp:lastPrinted>2024-11-04T16:11:00Z</cp:lastPrinted>
  <dcterms:created xsi:type="dcterms:W3CDTF">2024-12-01T18:18:00Z</dcterms:created>
  <dcterms:modified xsi:type="dcterms:W3CDTF">2024-12-03T15:32:00Z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0x010100B8CD0C8578BBF74DB06D936591382AA1</vt:lpwstr>
  </property>
  <property fmtid="{D5CDD505-2E9C-101B-9397-08002B2CF9AE}" pid="3" name="MediaServiceImageTags">
    <vt:lpwstr/>
  </property>
</Properties>
</file>